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B055EB" w14:textId="77777777" w:rsidR="003106DD" w:rsidRDefault="00E75644">
      <w:r>
        <w:t>Information/do</w:t>
      </w:r>
      <w:r w:rsidRPr="001F41BD">
        <w:t>c</w:t>
      </w:r>
      <w:r>
        <w:t xml:space="preserve">uments and questions kindly requested by the </w:t>
      </w:r>
      <w:proofErr w:type="spellStart"/>
      <w:r>
        <w:t>KfW</w:t>
      </w:r>
      <w:proofErr w:type="spellEnd"/>
      <w:r>
        <w:t xml:space="preserve"> proje</w:t>
      </w:r>
      <w:r w:rsidRPr="001F41BD">
        <w:t>c</w:t>
      </w:r>
      <w:r>
        <w:t>t ex post evaluation mission to be provided/answered</w:t>
      </w:r>
    </w:p>
    <w:p w14:paraId="2FDCE4B9" w14:textId="77777777" w:rsidR="00E75644" w:rsidRDefault="00E75644"/>
    <w:p w14:paraId="483F6A91" w14:textId="77777777" w:rsidR="00E75644" w:rsidRDefault="00E75644" w:rsidP="00E75644">
      <w:pPr>
        <w:pStyle w:val="ListParagraph"/>
        <w:numPr>
          <w:ilvl w:val="0"/>
          <w:numId w:val="1"/>
        </w:numPr>
      </w:pPr>
      <w:r>
        <w:t xml:space="preserve">Titles, names and positions of the national partners met by the mission in the </w:t>
      </w:r>
      <w:r w:rsidRPr="001F41BD">
        <w:t>c</w:t>
      </w:r>
      <w:r>
        <w:t>ountry</w:t>
      </w:r>
    </w:p>
    <w:p w14:paraId="43E822F4" w14:textId="59134D34" w:rsidR="00E75644" w:rsidRDefault="00AE5390" w:rsidP="00E75644">
      <w:pPr>
        <w:pStyle w:val="ListParagraph"/>
        <w:numPr>
          <w:ilvl w:val="0"/>
          <w:numId w:val="1"/>
        </w:numPr>
      </w:pPr>
      <w:r>
        <w:t>Georgia</w:t>
      </w:r>
      <w:r w:rsidR="00E75644">
        <w:t xml:space="preserve"> TB network </w:t>
      </w:r>
      <w:r w:rsidR="00E75644" w:rsidRPr="001F41BD">
        <w:t>c</w:t>
      </w:r>
      <w:r w:rsidR="00E75644">
        <w:t>hart</w:t>
      </w:r>
    </w:p>
    <w:p w14:paraId="48D26105" w14:textId="4F6B2222" w:rsidR="00AE5390" w:rsidRDefault="00AE5390" w:rsidP="00A6491C">
      <w:pPr>
        <w:pStyle w:val="ListParagraph"/>
        <w:numPr>
          <w:ilvl w:val="0"/>
          <w:numId w:val="1"/>
        </w:numPr>
      </w:pPr>
      <w:r>
        <w:t>Georgian</w:t>
      </w:r>
      <w:r w:rsidR="008447F2">
        <w:t xml:space="preserve"> </w:t>
      </w:r>
      <w:r w:rsidR="00E75644">
        <w:t xml:space="preserve">NTP </w:t>
      </w:r>
      <w:r w:rsidR="00A6491C">
        <w:t>organogram</w:t>
      </w:r>
      <w:r>
        <w:t xml:space="preserve"> </w:t>
      </w:r>
    </w:p>
    <w:p w14:paraId="1B11AEE1" w14:textId="3A60BACA" w:rsidR="000206B9" w:rsidRDefault="000206B9" w:rsidP="00E75644">
      <w:pPr>
        <w:pStyle w:val="ListParagraph"/>
        <w:numPr>
          <w:ilvl w:val="0"/>
          <w:numId w:val="1"/>
        </w:numPr>
      </w:pPr>
      <w:r>
        <w:t>National strategi</w:t>
      </w:r>
      <w:r>
        <w:rPr>
          <w:rFonts w:ascii="Calibri" w:hAnsi="Calibri"/>
          <w:color w:val="26282A"/>
          <w:shd w:val="clear" w:color="auto" w:fill="FFFFFF"/>
        </w:rPr>
        <w:t>c</w:t>
      </w:r>
      <w:r>
        <w:rPr>
          <w:rFonts w:ascii="Calibri" w:hAnsi="Calibri"/>
          <w:color w:val="26282A"/>
          <w:shd w:val="clear" w:color="auto" w:fill="FFFFFF"/>
        </w:rPr>
        <w:t xml:space="preserve"> plans for TB </w:t>
      </w:r>
      <w:r>
        <w:rPr>
          <w:rFonts w:ascii="Calibri" w:hAnsi="Calibri"/>
          <w:color w:val="26282A"/>
          <w:shd w:val="clear" w:color="auto" w:fill="FFFFFF"/>
        </w:rPr>
        <w:t>c</w:t>
      </w:r>
      <w:r>
        <w:rPr>
          <w:rFonts w:ascii="Calibri" w:hAnsi="Calibri"/>
          <w:color w:val="26282A"/>
          <w:shd w:val="clear" w:color="auto" w:fill="FFFFFF"/>
        </w:rPr>
        <w:t>ontrol in Georgia (sin</w:t>
      </w:r>
      <w:r>
        <w:rPr>
          <w:rFonts w:ascii="Calibri" w:hAnsi="Calibri"/>
          <w:color w:val="26282A"/>
          <w:shd w:val="clear" w:color="auto" w:fill="FFFFFF"/>
        </w:rPr>
        <w:t>c</w:t>
      </w:r>
      <w:r>
        <w:rPr>
          <w:rFonts w:ascii="Calibri" w:hAnsi="Calibri"/>
          <w:color w:val="26282A"/>
          <w:shd w:val="clear" w:color="auto" w:fill="FFFFFF"/>
        </w:rPr>
        <w:t>e 2012)</w:t>
      </w:r>
      <w:bookmarkStart w:id="0" w:name="_GoBack"/>
      <w:bookmarkEnd w:id="0"/>
    </w:p>
    <w:p w14:paraId="61D2585D" w14:textId="3482860C" w:rsidR="00E75644" w:rsidRDefault="008447F2" w:rsidP="00E75644">
      <w:pPr>
        <w:pStyle w:val="ListParagraph"/>
        <w:numPr>
          <w:ilvl w:val="0"/>
          <w:numId w:val="1"/>
        </w:numPr>
      </w:pPr>
      <w:r>
        <w:t>Appli</w:t>
      </w:r>
      <w:r w:rsidRPr="001F41BD">
        <w:t>c</w:t>
      </w:r>
      <w:r>
        <w:t>ations for the GF fund</w:t>
      </w:r>
      <w:r w:rsidR="00A6491C">
        <w:t>ing of TB programs in Georgia</w:t>
      </w:r>
      <w:r>
        <w:t xml:space="preserve"> (sin</w:t>
      </w:r>
      <w:r w:rsidRPr="001F41BD">
        <w:t>c</w:t>
      </w:r>
      <w:r w:rsidR="00A6491C">
        <w:t>e 2012</w:t>
      </w:r>
      <w:r>
        <w:t>)</w:t>
      </w:r>
    </w:p>
    <w:p w14:paraId="78F818DD" w14:textId="4F9DA3B9" w:rsidR="00A6491C" w:rsidRDefault="00A6491C" w:rsidP="00E75644">
      <w:pPr>
        <w:pStyle w:val="ListParagraph"/>
        <w:numPr>
          <w:ilvl w:val="0"/>
          <w:numId w:val="1"/>
        </w:numPr>
      </w:pPr>
      <w:r>
        <w:t>WHO reports on NTP review missions in Georgia (sin</w:t>
      </w:r>
      <w:r>
        <w:rPr>
          <w:rFonts w:ascii="Calibri" w:hAnsi="Calibri"/>
          <w:color w:val="26282A"/>
          <w:shd w:val="clear" w:color="auto" w:fill="FFFFFF"/>
        </w:rPr>
        <w:t>c</w:t>
      </w:r>
      <w:r>
        <w:rPr>
          <w:rFonts w:ascii="Calibri" w:hAnsi="Calibri"/>
          <w:color w:val="26282A"/>
          <w:shd w:val="clear" w:color="auto" w:fill="FFFFFF"/>
        </w:rPr>
        <w:t>e 2012)</w:t>
      </w:r>
    </w:p>
    <w:p w14:paraId="5D94CDD6" w14:textId="036BB57D" w:rsidR="008447F2" w:rsidRDefault="008447F2" w:rsidP="00E75644">
      <w:pPr>
        <w:pStyle w:val="ListParagraph"/>
        <w:numPr>
          <w:ilvl w:val="0"/>
          <w:numId w:val="1"/>
        </w:numPr>
      </w:pPr>
      <w:r>
        <w:t>GDF/GL</w:t>
      </w:r>
      <w:r w:rsidRPr="001F41BD">
        <w:t>C</w:t>
      </w:r>
      <w:r w:rsidR="000D0E5C">
        <w:t xml:space="preserve"> </w:t>
      </w:r>
      <w:r>
        <w:t>reports</w:t>
      </w:r>
      <w:r w:rsidR="00A6491C">
        <w:t xml:space="preserve"> on missions to Georgia</w:t>
      </w:r>
      <w:r>
        <w:t xml:space="preserve"> (sin</w:t>
      </w:r>
      <w:r w:rsidRPr="001F41BD">
        <w:t>c</w:t>
      </w:r>
      <w:r w:rsidR="00A6491C">
        <w:t>e 2012</w:t>
      </w:r>
      <w:r>
        <w:t>)</w:t>
      </w:r>
    </w:p>
    <w:p w14:paraId="30A973B8" w14:textId="649E1E89" w:rsidR="008447F2" w:rsidRDefault="008447F2" w:rsidP="00E75644">
      <w:pPr>
        <w:pStyle w:val="ListParagraph"/>
        <w:numPr>
          <w:ilvl w:val="0"/>
          <w:numId w:val="1"/>
        </w:numPr>
      </w:pPr>
      <w:r>
        <w:t xml:space="preserve">GLI </w:t>
      </w:r>
      <w:r w:rsidR="00A6491C">
        <w:t>and</w:t>
      </w:r>
      <w:r w:rsidR="000D0E5C">
        <w:t xml:space="preserve"> Supranational Referen</w:t>
      </w:r>
      <w:r w:rsidR="000D0E5C" w:rsidRPr="001F41BD">
        <w:t>c</w:t>
      </w:r>
      <w:r w:rsidR="000D0E5C">
        <w:t>e Laboratory r</w:t>
      </w:r>
      <w:r w:rsidR="00A6491C">
        <w:t>eports on missions to Georgia</w:t>
      </w:r>
      <w:r w:rsidR="000D0E5C">
        <w:t xml:space="preserve"> (sin</w:t>
      </w:r>
      <w:r w:rsidR="000D0E5C" w:rsidRPr="001F41BD">
        <w:t>c</w:t>
      </w:r>
      <w:r w:rsidR="00A6491C">
        <w:t>e 2012</w:t>
      </w:r>
      <w:r w:rsidR="000D0E5C">
        <w:t>)</w:t>
      </w:r>
    </w:p>
    <w:p w14:paraId="6FC91FAD" w14:textId="77777777" w:rsidR="000D0E5C" w:rsidRDefault="000D0E5C" w:rsidP="000D0E5C"/>
    <w:p w14:paraId="11D114C7" w14:textId="77777777" w:rsidR="000D0E5C" w:rsidRPr="00676C6E" w:rsidRDefault="000D0E5C" w:rsidP="000D0E5C">
      <w:pPr>
        <w:spacing w:line="360" w:lineRule="atLeast"/>
        <w:jc w:val="both"/>
        <w:rPr>
          <w:rFonts w:eastAsia="Times New Roman" w:cs="Arial"/>
          <w:b/>
          <w:sz w:val="28"/>
          <w:szCs w:val="28"/>
          <w:lang w:eastAsia="de-DE"/>
        </w:rPr>
      </w:pPr>
      <w:r w:rsidRPr="00676C6E">
        <w:rPr>
          <w:rFonts w:eastAsia="Times New Roman" w:cs="Arial"/>
          <w:b/>
          <w:sz w:val="28"/>
          <w:szCs w:val="28"/>
          <w:lang w:eastAsia="de-DE"/>
        </w:rPr>
        <w:t>Relevance:</w:t>
      </w:r>
    </w:p>
    <w:p w14:paraId="1D16E38C" w14:textId="77777777" w:rsidR="000D0E5C" w:rsidRPr="00676C6E" w:rsidRDefault="000D0E5C" w:rsidP="000D0E5C">
      <w:pPr>
        <w:spacing w:line="360" w:lineRule="atLeast"/>
        <w:jc w:val="both"/>
        <w:rPr>
          <w:rFonts w:eastAsia="Times New Roman" w:cs="Arial"/>
          <w:lang w:eastAsia="de-DE"/>
        </w:rPr>
      </w:pPr>
    </w:p>
    <w:p w14:paraId="12242FC1" w14:textId="21EC3AF5" w:rsidR="000D0E5C" w:rsidRPr="00623F38" w:rsidRDefault="000D0E5C" w:rsidP="000D0E5C">
      <w:pPr>
        <w:numPr>
          <w:ilvl w:val="0"/>
          <w:numId w:val="3"/>
        </w:numPr>
        <w:spacing w:after="120" w:line="360" w:lineRule="atLeast"/>
        <w:ind w:left="357" w:hanging="357"/>
        <w:jc w:val="both"/>
        <w:rPr>
          <w:rFonts w:eastAsia="Times New Roman" w:cs="Arial"/>
          <w:lang w:val="en-GB" w:eastAsia="de-DE"/>
        </w:rPr>
      </w:pPr>
      <w:r w:rsidRPr="00623F38">
        <w:rPr>
          <w:rFonts w:eastAsia="Times New Roman" w:cs="Arial"/>
          <w:lang w:val="en-GB" w:eastAsia="de-DE"/>
        </w:rPr>
        <w:t xml:space="preserve">Was/Is tuberculosis a </w:t>
      </w:r>
      <w:r w:rsidRPr="00623F38">
        <w:rPr>
          <w:rFonts w:eastAsia="Times New Roman" w:cs="Arial"/>
          <w:b/>
          <w:lang w:val="en-GB" w:eastAsia="de-DE"/>
        </w:rPr>
        <w:t>central and urgent problem</w:t>
      </w:r>
      <w:r w:rsidR="00A6491C">
        <w:rPr>
          <w:rFonts w:eastAsia="Times New Roman" w:cs="Arial"/>
          <w:lang w:val="en-GB" w:eastAsia="de-DE"/>
        </w:rPr>
        <w:t xml:space="preserve"> in Georgia</w:t>
      </w:r>
      <w:r w:rsidR="002D2B51">
        <w:rPr>
          <w:rFonts w:eastAsia="Times New Roman" w:cs="Arial"/>
          <w:lang w:val="en-GB" w:eastAsia="de-DE"/>
        </w:rPr>
        <w:t xml:space="preserve"> at the start of the se</w:t>
      </w:r>
      <w:r w:rsidR="002D2B51" w:rsidRPr="001F41BD">
        <w:t>c</w:t>
      </w:r>
      <w:proofErr w:type="spellStart"/>
      <w:r w:rsidR="002D2B51">
        <w:rPr>
          <w:rFonts w:eastAsia="Times New Roman" w:cs="Arial"/>
          <w:lang w:val="en-GB" w:eastAsia="de-DE"/>
        </w:rPr>
        <w:t>ond</w:t>
      </w:r>
      <w:proofErr w:type="spellEnd"/>
      <w:r w:rsidR="002D2B51">
        <w:rPr>
          <w:rFonts w:eastAsia="Times New Roman" w:cs="Arial"/>
          <w:lang w:val="en-GB" w:eastAsia="de-DE"/>
        </w:rPr>
        <w:t xml:space="preserve"> phase of the </w:t>
      </w:r>
      <w:proofErr w:type="spellStart"/>
      <w:r w:rsidR="002D2B51">
        <w:rPr>
          <w:rFonts w:eastAsia="Times New Roman" w:cs="Arial"/>
          <w:lang w:val="en-GB" w:eastAsia="de-DE"/>
        </w:rPr>
        <w:t>KfW</w:t>
      </w:r>
      <w:proofErr w:type="spellEnd"/>
      <w:r w:rsidR="002D2B51">
        <w:rPr>
          <w:rFonts w:eastAsia="Times New Roman" w:cs="Arial"/>
          <w:lang w:val="en-GB" w:eastAsia="de-DE"/>
        </w:rPr>
        <w:t>-funded programme (2008)/</w:t>
      </w:r>
      <w:r w:rsidRPr="00623F38">
        <w:rPr>
          <w:rFonts w:eastAsia="Times New Roman" w:cs="Arial"/>
          <w:lang w:val="en-GB" w:eastAsia="de-DE"/>
        </w:rPr>
        <w:t>today? (</w:t>
      </w:r>
      <w:r>
        <w:rPr>
          <w:rFonts w:eastAsia="Times New Roman" w:cs="Arial"/>
          <w:lang w:val="en-GB" w:eastAsia="de-DE"/>
        </w:rPr>
        <w:t>TB</w:t>
      </w:r>
      <w:r w:rsidRPr="00623F38">
        <w:rPr>
          <w:rFonts w:eastAsia="Times New Roman" w:cs="Arial"/>
          <w:lang w:val="en-GB" w:eastAsia="de-DE"/>
        </w:rPr>
        <w:t xml:space="preserve"> prevalence and mortality) Are there diseases with </w:t>
      </w:r>
      <w:r w:rsidRPr="00623F38">
        <w:rPr>
          <w:rFonts w:eastAsia="Times New Roman" w:cs="Arial"/>
          <w:b/>
          <w:lang w:val="en-GB" w:eastAsia="de-DE"/>
        </w:rPr>
        <w:t>comparable health burdens</w:t>
      </w:r>
      <w:r w:rsidRPr="00623F38">
        <w:rPr>
          <w:rFonts w:eastAsia="Times New Roman" w:cs="Arial"/>
          <w:lang w:val="en-GB" w:eastAsia="de-DE"/>
        </w:rPr>
        <w:t xml:space="preserve">? </w:t>
      </w:r>
    </w:p>
    <w:p w14:paraId="1148B3F1" w14:textId="6B8FD7ED" w:rsidR="000D0E5C" w:rsidRPr="00246E4E" w:rsidRDefault="000D0E5C" w:rsidP="000D0E5C">
      <w:pPr>
        <w:numPr>
          <w:ilvl w:val="0"/>
          <w:numId w:val="3"/>
        </w:numPr>
        <w:spacing w:after="0" w:line="360" w:lineRule="atLeast"/>
        <w:ind w:left="360"/>
        <w:jc w:val="both"/>
        <w:rPr>
          <w:rFonts w:eastAsia="Times New Roman" w:cs="Arial"/>
          <w:lang w:val="en-GB" w:eastAsia="de-DE"/>
        </w:rPr>
      </w:pPr>
      <w:r>
        <w:rPr>
          <w:rFonts w:eastAsia="Times New Roman" w:cs="Arial"/>
          <w:lang w:val="en-GB" w:eastAsia="de-DE"/>
        </w:rPr>
        <w:t xml:space="preserve">What about the </w:t>
      </w:r>
      <w:r w:rsidR="005A1429">
        <w:rPr>
          <w:rFonts w:eastAsia="Times New Roman" w:cs="Arial"/>
          <w:lang w:val="en-GB" w:eastAsia="de-DE"/>
        </w:rPr>
        <w:t xml:space="preserve">present </w:t>
      </w:r>
      <w:r>
        <w:rPr>
          <w:rFonts w:eastAsia="Times New Roman" w:cs="Arial"/>
          <w:lang w:val="en-GB" w:eastAsia="de-DE"/>
        </w:rPr>
        <w:t xml:space="preserve">relevance of </w:t>
      </w:r>
      <w:r w:rsidRPr="00246E4E">
        <w:rPr>
          <w:rFonts w:eastAsia="Times New Roman" w:cs="Arial"/>
          <w:lang w:val="en-GB" w:eastAsia="de-DE"/>
        </w:rPr>
        <w:t>MDR-</w:t>
      </w:r>
      <w:r>
        <w:rPr>
          <w:rFonts w:eastAsia="Times New Roman" w:cs="Arial"/>
          <w:lang w:val="en-GB" w:eastAsia="de-DE"/>
        </w:rPr>
        <w:t>TB which was one of the main targets of the 2nd phase of the programme</w:t>
      </w:r>
      <w:r w:rsidRPr="00246E4E">
        <w:rPr>
          <w:rFonts w:eastAsia="Times New Roman" w:cs="Arial"/>
          <w:lang w:val="en-GB" w:eastAsia="de-DE"/>
        </w:rPr>
        <w:t xml:space="preserve">? </w:t>
      </w:r>
    </w:p>
    <w:p w14:paraId="2D2BDA33" w14:textId="77777777" w:rsidR="000D0E5C" w:rsidRPr="00623F38" w:rsidRDefault="000D0E5C" w:rsidP="000D0E5C">
      <w:pPr>
        <w:numPr>
          <w:ilvl w:val="0"/>
          <w:numId w:val="3"/>
        </w:numPr>
        <w:spacing w:after="120" w:line="360" w:lineRule="atLeast"/>
        <w:ind w:left="357" w:hanging="357"/>
        <w:jc w:val="both"/>
        <w:rPr>
          <w:rFonts w:eastAsia="Times New Roman" w:cs="Arial"/>
          <w:lang w:val="en-GB" w:eastAsia="de-DE"/>
        </w:rPr>
      </w:pPr>
      <w:r w:rsidRPr="00623F38">
        <w:rPr>
          <w:rFonts w:eastAsia="Times New Roman" w:cs="Arial"/>
          <w:lang w:val="en-GB" w:eastAsia="de-DE"/>
        </w:rPr>
        <w:t xml:space="preserve">Who is mainly affected by </w:t>
      </w:r>
      <w:r>
        <w:rPr>
          <w:rFonts w:eastAsia="Times New Roman" w:cs="Arial"/>
          <w:lang w:val="en-GB" w:eastAsia="de-DE"/>
        </w:rPr>
        <w:t>TB</w:t>
      </w:r>
      <w:r w:rsidRPr="00623F38">
        <w:rPr>
          <w:rFonts w:eastAsia="Times New Roman" w:cs="Arial"/>
          <w:lang w:val="en-GB" w:eastAsia="de-DE"/>
        </w:rPr>
        <w:t xml:space="preserve">? Was the right </w:t>
      </w:r>
      <w:r w:rsidRPr="00623F38">
        <w:rPr>
          <w:rFonts w:eastAsia="Times New Roman" w:cs="Arial"/>
          <w:b/>
          <w:lang w:val="en-GB" w:eastAsia="de-DE"/>
        </w:rPr>
        <w:t>target group</w:t>
      </w:r>
      <w:r w:rsidRPr="00623F38">
        <w:rPr>
          <w:rFonts w:eastAsia="Times New Roman" w:cs="Arial"/>
          <w:lang w:val="en-GB" w:eastAsia="de-DE"/>
        </w:rPr>
        <w:t xml:space="preserve"> chosen? How is the situation today?</w:t>
      </w:r>
    </w:p>
    <w:p w14:paraId="065EB278" w14:textId="77777777" w:rsidR="000D0E5C" w:rsidRPr="00623F38" w:rsidRDefault="000D0E5C" w:rsidP="000D0E5C">
      <w:pPr>
        <w:numPr>
          <w:ilvl w:val="0"/>
          <w:numId w:val="3"/>
        </w:numPr>
        <w:spacing w:after="120" w:line="360" w:lineRule="atLeast"/>
        <w:ind w:left="357" w:hanging="357"/>
        <w:jc w:val="both"/>
        <w:rPr>
          <w:rFonts w:eastAsia="Times New Roman" w:cs="Arial"/>
          <w:lang w:val="en-GB" w:eastAsia="de-DE"/>
        </w:rPr>
      </w:pPr>
      <w:r w:rsidRPr="00623F38">
        <w:rPr>
          <w:rFonts w:eastAsia="Times New Roman" w:cs="Arial"/>
          <w:lang w:val="en-GB" w:eastAsia="de-DE"/>
        </w:rPr>
        <w:t xml:space="preserve">Were the objectives, measures, and prioritization of the </w:t>
      </w:r>
      <w:proofErr w:type="spellStart"/>
      <w:r w:rsidR="002D2B51">
        <w:rPr>
          <w:rFonts w:eastAsia="Times New Roman" w:cs="Arial"/>
          <w:lang w:val="en-GB" w:eastAsia="de-DE"/>
        </w:rPr>
        <w:t>finan</w:t>
      </w:r>
      <w:proofErr w:type="spellEnd"/>
      <w:r w:rsidR="002D2B51" w:rsidRPr="001F41BD">
        <w:t>c</w:t>
      </w:r>
      <w:proofErr w:type="spellStart"/>
      <w:r w:rsidR="002D2B51">
        <w:rPr>
          <w:rFonts w:eastAsia="Times New Roman" w:cs="Arial"/>
          <w:lang w:val="en-GB" w:eastAsia="de-DE"/>
        </w:rPr>
        <w:t>ial</w:t>
      </w:r>
      <w:proofErr w:type="spellEnd"/>
      <w:r w:rsidR="002D2B51">
        <w:rPr>
          <w:rFonts w:eastAsia="Times New Roman" w:cs="Arial"/>
          <w:lang w:val="en-GB" w:eastAsia="de-DE"/>
        </w:rPr>
        <w:t xml:space="preserve"> </w:t>
      </w:r>
      <w:r w:rsidR="002D2B51" w:rsidRPr="001F41BD">
        <w:t>c</w:t>
      </w:r>
      <w:proofErr w:type="spellStart"/>
      <w:r w:rsidR="002D2B51">
        <w:rPr>
          <w:rFonts w:eastAsia="Times New Roman" w:cs="Arial"/>
          <w:lang w:val="en-GB" w:eastAsia="de-DE"/>
        </w:rPr>
        <w:t>ooperation</w:t>
      </w:r>
      <w:proofErr w:type="spellEnd"/>
      <w:r w:rsidR="002D2B51">
        <w:rPr>
          <w:rFonts w:eastAsia="Times New Roman" w:cs="Arial"/>
          <w:lang w:val="en-GB" w:eastAsia="de-DE"/>
        </w:rPr>
        <w:t xml:space="preserve"> (</w:t>
      </w:r>
      <w:r w:rsidRPr="00623F38">
        <w:rPr>
          <w:rFonts w:eastAsia="Times New Roman" w:cs="Arial"/>
          <w:lang w:val="en-GB" w:eastAsia="de-DE"/>
        </w:rPr>
        <w:t>FC</w:t>
      </w:r>
      <w:r w:rsidR="002D2B51">
        <w:rPr>
          <w:rFonts w:eastAsia="Times New Roman" w:cs="Arial"/>
          <w:lang w:val="en-GB" w:eastAsia="de-DE"/>
        </w:rPr>
        <w:t>)</w:t>
      </w:r>
      <w:r w:rsidRPr="00623F38">
        <w:rPr>
          <w:rFonts w:eastAsia="Times New Roman" w:cs="Arial"/>
          <w:lang w:val="en-GB" w:eastAsia="de-DE"/>
        </w:rPr>
        <w:t xml:space="preserve"> programme </w:t>
      </w:r>
      <w:r w:rsidRPr="00623F38">
        <w:rPr>
          <w:rFonts w:eastAsia="Times New Roman" w:cs="Arial"/>
          <w:b/>
          <w:lang w:val="en-GB" w:eastAsia="de-DE"/>
        </w:rPr>
        <w:t xml:space="preserve">in line with the national </w:t>
      </w:r>
      <w:r>
        <w:rPr>
          <w:rFonts w:eastAsia="Times New Roman" w:cs="Arial"/>
          <w:b/>
          <w:lang w:val="en-GB" w:eastAsia="de-DE"/>
        </w:rPr>
        <w:t>TB</w:t>
      </w:r>
      <w:r w:rsidRPr="00623F38">
        <w:rPr>
          <w:rFonts w:eastAsia="Times New Roman" w:cs="Arial"/>
          <w:b/>
          <w:lang w:val="en-GB" w:eastAsia="de-DE"/>
        </w:rPr>
        <w:t xml:space="preserve"> response</w:t>
      </w:r>
      <w:r w:rsidRPr="00623F38">
        <w:rPr>
          <w:rFonts w:eastAsia="Times New Roman" w:cs="Arial"/>
          <w:lang w:val="en-GB" w:eastAsia="de-DE"/>
        </w:rPr>
        <w:t xml:space="preserve">? </w:t>
      </w:r>
    </w:p>
    <w:p w14:paraId="79F15432" w14:textId="77777777" w:rsidR="000D0E5C" w:rsidRPr="00623F38" w:rsidRDefault="002D2B51" w:rsidP="000D0E5C">
      <w:pPr>
        <w:numPr>
          <w:ilvl w:val="0"/>
          <w:numId w:val="3"/>
        </w:numPr>
        <w:spacing w:after="120" w:line="360" w:lineRule="atLeast"/>
        <w:ind w:left="357" w:hanging="357"/>
        <w:jc w:val="both"/>
        <w:rPr>
          <w:rFonts w:eastAsia="Times New Roman" w:cs="Arial"/>
          <w:lang w:val="en-GB" w:eastAsia="de-DE"/>
        </w:rPr>
      </w:pPr>
      <w:r>
        <w:rPr>
          <w:rFonts w:eastAsia="Times New Roman" w:cs="Arial"/>
          <w:lang w:val="en-GB" w:eastAsia="de-DE"/>
        </w:rPr>
        <w:t>Did the government</w:t>
      </w:r>
      <w:r w:rsidR="000D0E5C" w:rsidRPr="00623F38">
        <w:rPr>
          <w:rFonts w:eastAsia="Times New Roman" w:cs="Arial"/>
          <w:lang w:val="en-GB" w:eastAsia="de-DE"/>
        </w:rPr>
        <w:t xml:space="preserve"> show </w:t>
      </w:r>
      <w:r w:rsidR="000D0E5C" w:rsidRPr="00623F38">
        <w:rPr>
          <w:rFonts w:eastAsia="Times New Roman" w:cs="Arial"/>
          <w:b/>
          <w:lang w:val="en-GB" w:eastAsia="de-DE"/>
        </w:rPr>
        <w:t>ownership</w:t>
      </w:r>
      <w:r w:rsidR="000D0E5C" w:rsidRPr="00623F38">
        <w:rPr>
          <w:rFonts w:eastAsia="Times New Roman" w:cs="Arial"/>
          <w:lang w:val="en-GB" w:eastAsia="de-DE"/>
        </w:rPr>
        <w:t xml:space="preserve"> for the sector and the programme during implementation and today? Does government attach adequate importance to the control of </w:t>
      </w:r>
      <w:r w:rsidR="000D0E5C">
        <w:rPr>
          <w:rFonts w:eastAsia="Times New Roman" w:cs="Arial"/>
          <w:lang w:val="en-GB" w:eastAsia="de-DE"/>
        </w:rPr>
        <w:t>TB</w:t>
      </w:r>
      <w:r w:rsidR="000D0E5C" w:rsidRPr="00623F38">
        <w:rPr>
          <w:rFonts w:eastAsia="Times New Roman" w:cs="Arial"/>
          <w:lang w:val="en-GB" w:eastAsia="de-DE"/>
        </w:rPr>
        <w:t xml:space="preserve"> and MDR-</w:t>
      </w:r>
      <w:r w:rsidR="000D0E5C">
        <w:rPr>
          <w:rFonts w:eastAsia="Times New Roman" w:cs="Arial"/>
          <w:lang w:val="en-GB" w:eastAsia="de-DE"/>
        </w:rPr>
        <w:t>TB</w:t>
      </w:r>
      <w:r w:rsidR="000D0E5C" w:rsidRPr="00623F38">
        <w:rPr>
          <w:rFonts w:eastAsia="Times New Roman" w:cs="Arial"/>
          <w:lang w:val="en-GB" w:eastAsia="de-DE"/>
        </w:rPr>
        <w:t>?</w:t>
      </w:r>
    </w:p>
    <w:p w14:paraId="3A38019E" w14:textId="77777777" w:rsidR="000D0E5C" w:rsidRPr="00623F38" w:rsidRDefault="000D0E5C" w:rsidP="000D0E5C">
      <w:pPr>
        <w:numPr>
          <w:ilvl w:val="0"/>
          <w:numId w:val="3"/>
        </w:numPr>
        <w:spacing w:after="120" w:line="360" w:lineRule="atLeast"/>
        <w:ind w:left="357" w:hanging="357"/>
        <w:jc w:val="both"/>
        <w:rPr>
          <w:rFonts w:eastAsia="Times New Roman" w:cs="Arial"/>
          <w:lang w:val="en-GB" w:eastAsia="de-DE"/>
        </w:rPr>
      </w:pPr>
      <w:r w:rsidRPr="00623F38">
        <w:rPr>
          <w:rFonts w:eastAsia="Times New Roman" w:cs="Arial"/>
          <w:lang w:val="en-GB" w:eastAsia="de-DE"/>
        </w:rPr>
        <w:t xml:space="preserve">What </w:t>
      </w:r>
      <w:r w:rsidRPr="00623F38">
        <w:rPr>
          <w:rFonts w:eastAsia="Times New Roman" w:cs="Arial"/>
          <w:b/>
          <w:lang w:val="en-GB" w:eastAsia="de-DE"/>
        </w:rPr>
        <w:t xml:space="preserve">role </w:t>
      </w:r>
      <w:r w:rsidRPr="00623F38">
        <w:rPr>
          <w:rFonts w:eastAsia="Times New Roman" w:cs="Arial"/>
          <w:lang w:val="en-GB" w:eastAsia="de-DE"/>
        </w:rPr>
        <w:t xml:space="preserve">did German Development Cooperation play in the </w:t>
      </w:r>
      <w:r>
        <w:rPr>
          <w:rFonts w:eastAsia="Times New Roman" w:cs="Arial"/>
          <w:lang w:val="en-GB" w:eastAsia="de-DE"/>
        </w:rPr>
        <w:t>TB</w:t>
      </w:r>
      <w:r w:rsidRPr="00623F38">
        <w:rPr>
          <w:rFonts w:eastAsia="Times New Roman" w:cs="Arial"/>
          <w:lang w:val="en-GB" w:eastAsia="de-DE"/>
        </w:rPr>
        <w:t xml:space="preserve"> response </w:t>
      </w:r>
    </w:p>
    <w:p w14:paraId="11A2E331" w14:textId="77777777" w:rsidR="000D0E5C" w:rsidRPr="00623F38" w:rsidRDefault="000D0E5C" w:rsidP="000D0E5C">
      <w:pPr>
        <w:numPr>
          <w:ilvl w:val="0"/>
          <w:numId w:val="3"/>
        </w:numPr>
        <w:spacing w:after="120" w:line="360" w:lineRule="atLeast"/>
        <w:ind w:left="357" w:hanging="357"/>
        <w:jc w:val="both"/>
        <w:rPr>
          <w:rFonts w:eastAsia="Times New Roman" w:cs="Arial"/>
          <w:lang w:val="en-GB" w:eastAsia="de-DE"/>
        </w:rPr>
      </w:pPr>
      <w:r w:rsidRPr="00623F38">
        <w:rPr>
          <w:rFonts w:eastAsia="Times New Roman" w:cs="Arial"/>
          <w:lang w:val="en-GB" w:eastAsia="de-DE"/>
        </w:rPr>
        <w:t xml:space="preserve">How was the </w:t>
      </w:r>
      <w:r w:rsidRPr="00623F38">
        <w:rPr>
          <w:rFonts w:eastAsia="Times New Roman" w:cs="Arial"/>
          <w:b/>
          <w:lang w:val="en-GB" w:eastAsia="de-DE"/>
        </w:rPr>
        <w:t>coordination</w:t>
      </w:r>
      <w:r w:rsidRPr="00623F38">
        <w:rPr>
          <w:rFonts w:eastAsia="Times New Roman" w:cs="Arial"/>
          <w:lang w:val="en-GB" w:eastAsia="de-DE"/>
        </w:rPr>
        <w:t xml:space="preserve"> of different stakeholders in the sector organized?</w:t>
      </w:r>
    </w:p>
    <w:p w14:paraId="30F28BA5" w14:textId="77777777" w:rsidR="000D0E5C" w:rsidRPr="00676C6E" w:rsidRDefault="000D0E5C" w:rsidP="000D0E5C">
      <w:pPr>
        <w:numPr>
          <w:ilvl w:val="0"/>
          <w:numId w:val="3"/>
        </w:numPr>
        <w:spacing w:after="0" w:line="360" w:lineRule="atLeast"/>
        <w:ind w:left="360"/>
        <w:jc w:val="both"/>
        <w:rPr>
          <w:rFonts w:eastAsia="Times New Roman" w:cs="Arial"/>
          <w:lang w:eastAsia="de-DE"/>
        </w:rPr>
      </w:pPr>
      <w:r w:rsidRPr="003F0C3F">
        <w:t xml:space="preserve">What about the relevance of the </w:t>
      </w:r>
      <w:r>
        <w:t>TB</w:t>
      </w:r>
      <w:r w:rsidR="002D2B51">
        <w:t>-Contribution of the GF</w:t>
      </w:r>
      <w:r w:rsidRPr="003F0C3F">
        <w:t xml:space="preserve"> and other donors?</w:t>
      </w:r>
    </w:p>
    <w:p w14:paraId="63E3FF4C" w14:textId="77777777" w:rsidR="000D0E5C" w:rsidRPr="00676C6E" w:rsidRDefault="000D0E5C" w:rsidP="000D0E5C">
      <w:pPr>
        <w:numPr>
          <w:ilvl w:val="0"/>
          <w:numId w:val="3"/>
        </w:numPr>
        <w:spacing w:after="0" w:line="360" w:lineRule="atLeast"/>
        <w:ind w:left="360"/>
        <w:jc w:val="both"/>
        <w:rPr>
          <w:rFonts w:eastAsia="Times New Roman" w:cs="Arial"/>
          <w:lang w:eastAsia="de-DE"/>
        </w:rPr>
      </w:pPr>
      <w:r w:rsidRPr="00676C6E">
        <w:t xml:space="preserve">Who coordinates the combat against </w:t>
      </w:r>
      <w:r>
        <w:t>TB</w:t>
      </w:r>
      <w:r w:rsidRPr="00676C6E">
        <w:t xml:space="preserve"> and MDR-</w:t>
      </w:r>
      <w:r>
        <w:t>TB</w:t>
      </w:r>
      <w:r w:rsidRPr="00676C6E">
        <w:t>?</w:t>
      </w:r>
      <w:r>
        <w:t xml:space="preserve"> </w:t>
      </w:r>
      <w:r w:rsidRPr="00676C6E">
        <w:t>Government</w:t>
      </w:r>
      <w:r w:rsidR="002D2B51">
        <w:t xml:space="preserve"> </w:t>
      </w:r>
      <w:r w:rsidRPr="00676C6E">
        <w:t xml:space="preserve">/ </w:t>
      </w:r>
      <w:r w:rsidR="002D2B51">
        <w:t xml:space="preserve">GF / </w:t>
      </w:r>
      <w:r w:rsidRPr="00676C6E">
        <w:t>Other donors?</w:t>
      </w:r>
      <w:r>
        <w:t xml:space="preserve"> </w:t>
      </w:r>
    </w:p>
    <w:p w14:paraId="3CC5F5F4" w14:textId="77777777" w:rsidR="000D0E5C" w:rsidRPr="00676C6E" w:rsidRDefault="000D0E5C" w:rsidP="000D0E5C">
      <w:pPr>
        <w:numPr>
          <w:ilvl w:val="0"/>
          <w:numId w:val="3"/>
        </w:numPr>
        <w:spacing w:after="0" w:line="360" w:lineRule="atLeast"/>
        <w:ind w:left="360"/>
        <w:jc w:val="both"/>
        <w:rPr>
          <w:rFonts w:eastAsia="Times New Roman" w:cs="Arial"/>
          <w:lang w:eastAsia="de-DE"/>
        </w:rPr>
      </w:pPr>
      <w:r w:rsidRPr="00676C6E">
        <w:t xml:space="preserve">Significance of German contribution via </w:t>
      </w:r>
      <w:proofErr w:type="spellStart"/>
      <w:r w:rsidRPr="00676C6E">
        <w:t>K</w:t>
      </w:r>
      <w:r w:rsidR="00F37B2D">
        <w:t>fW</w:t>
      </w:r>
      <w:proofErr w:type="spellEnd"/>
      <w:r w:rsidR="00F37B2D">
        <w:t xml:space="preserve"> in comparison to the </w:t>
      </w:r>
      <w:proofErr w:type="gramStart"/>
      <w:r w:rsidR="00F37B2D">
        <w:t>country’s</w:t>
      </w:r>
      <w:proofErr w:type="gramEnd"/>
      <w:r w:rsidR="00F37B2D">
        <w:t xml:space="preserve"> own contribution</w:t>
      </w:r>
      <w:r w:rsidRPr="00676C6E">
        <w:t xml:space="preserve"> or other donor contributions</w:t>
      </w:r>
      <w:r w:rsidRPr="003F0C3F">
        <w:t>?</w:t>
      </w:r>
    </w:p>
    <w:p w14:paraId="11796856" w14:textId="77777777" w:rsidR="000D0E5C" w:rsidRPr="00676C6E" w:rsidRDefault="000D0E5C" w:rsidP="000D0E5C">
      <w:pPr>
        <w:spacing w:line="360" w:lineRule="atLeast"/>
        <w:jc w:val="both"/>
        <w:rPr>
          <w:rFonts w:eastAsia="Times New Roman" w:cs="Arial"/>
          <w:lang w:eastAsia="de-DE"/>
        </w:rPr>
      </w:pPr>
    </w:p>
    <w:p w14:paraId="3077E3AF" w14:textId="77777777" w:rsidR="00B13992" w:rsidRDefault="00B13992" w:rsidP="000D0E5C">
      <w:pPr>
        <w:spacing w:line="360" w:lineRule="atLeast"/>
        <w:jc w:val="both"/>
        <w:rPr>
          <w:rFonts w:eastAsia="Times New Roman" w:cs="Arial"/>
          <w:b/>
          <w:sz w:val="28"/>
          <w:szCs w:val="28"/>
          <w:lang w:val="en-GB" w:eastAsia="de-DE"/>
        </w:rPr>
      </w:pPr>
    </w:p>
    <w:p w14:paraId="02667C08" w14:textId="77777777" w:rsidR="00B13992" w:rsidRDefault="00B13992" w:rsidP="000D0E5C">
      <w:pPr>
        <w:spacing w:line="360" w:lineRule="atLeast"/>
        <w:jc w:val="both"/>
        <w:rPr>
          <w:rFonts w:eastAsia="Times New Roman" w:cs="Arial"/>
          <w:b/>
          <w:sz w:val="28"/>
          <w:szCs w:val="28"/>
          <w:lang w:val="en-GB" w:eastAsia="de-DE"/>
        </w:rPr>
      </w:pPr>
    </w:p>
    <w:p w14:paraId="79A464C9" w14:textId="77777777" w:rsidR="000D0E5C" w:rsidRPr="00B07292" w:rsidRDefault="000D0E5C" w:rsidP="000D0E5C">
      <w:pPr>
        <w:spacing w:line="360" w:lineRule="atLeast"/>
        <w:jc w:val="both"/>
        <w:rPr>
          <w:rFonts w:eastAsia="Times New Roman" w:cs="Arial"/>
          <w:sz w:val="28"/>
          <w:szCs w:val="28"/>
          <w:lang w:val="en-GB" w:eastAsia="de-DE"/>
        </w:rPr>
      </w:pPr>
      <w:r w:rsidRPr="00F37B2D">
        <w:rPr>
          <w:rFonts w:eastAsia="Times New Roman" w:cs="Arial"/>
          <w:b/>
          <w:sz w:val="28"/>
          <w:szCs w:val="28"/>
          <w:lang w:val="en-GB" w:eastAsia="de-DE"/>
        </w:rPr>
        <w:t>Effectiveness (Outcome Level)</w:t>
      </w:r>
      <w:r w:rsidRPr="00F37B2D">
        <w:rPr>
          <w:rFonts w:eastAsia="Times New Roman" w:cs="Arial"/>
          <w:sz w:val="28"/>
          <w:szCs w:val="28"/>
          <w:lang w:val="en-GB" w:eastAsia="de-DE"/>
        </w:rPr>
        <w:t>:</w:t>
      </w:r>
    </w:p>
    <w:p w14:paraId="73CFF593" w14:textId="51C9DB53" w:rsidR="000D0E5C" w:rsidRPr="00623F38" w:rsidRDefault="00B13992" w:rsidP="000D0E5C">
      <w:pPr>
        <w:numPr>
          <w:ilvl w:val="1"/>
          <w:numId w:val="3"/>
        </w:numPr>
        <w:spacing w:after="120" w:line="360" w:lineRule="atLeast"/>
        <w:ind w:left="896" w:hanging="357"/>
        <w:jc w:val="both"/>
        <w:rPr>
          <w:rFonts w:eastAsia="Times New Roman" w:cs="Arial"/>
          <w:lang w:val="en-GB" w:eastAsia="de-DE"/>
        </w:rPr>
      </w:pPr>
      <w:r>
        <w:rPr>
          <w:rFonts w:eastAsia="Times New Roman" w:cs="Arial"/>
          <w:lang w:val="en-GB" w:eastAsia="de-DE"/>
        </w:rPr>
        <w:t>Are there e</w:t>
      </w:r>
      <w:r w:rsidR="000D0E5C" w:rsidRPr="00623F38">
        <w:rPr>
          <w:rFonts w:eastAsia="Times New Roman" w:cs="Arial"/>
          <w:lang w:val="en-GB" w:eastAsia="de-DE"/>
        </w:rPr>
        <w:t>ducation programs</w:t>
      </w:r>
      <w:r>
        <w:rPr>
          <w:rFonts w:eastAsia="Times New Roman" w:cs="Arial"/>
          <w:lang w:val="en-GB" w:eastAsia="de-DE"/>
        </w:rPr>
        <w:t xml:space="preserve"> on TB for health </w:t>
      </w:r>
      <w:r w:rsidR="00A24EEB" w:rsidRPr="001F41BD">
        <w:t>c</w:t>
      </w:r>
      <w:r w:rsidR="00A24EEB">
        <w:t xml:space="preserve">are providers, general population, </w:t>
      </w:r>
      <w:proofErr w:type="gramStart"/>
      <w:r w:rsidR="00A24EEB">
        <w:t>risk</w:t>
      </w:r>
      <w:proofErr w:type="gramEnd"/>
      <w:r w:rsidR="00A24EEB">
        <w:t xml:space="preserve"> groups?</w:t>
      </w:r>
    </w:p>
    <w:p w14:paraId="0C0CF893" w14:textId="1C63B4A0" w:rsidR="000D0E5C" w:rsidRPr="00623F38" w:rsidRDefault="00B13992" w:rsidP="000D0E5C">
      <w:pPr>
        <w:numPr>
          <w:ilvl w:val="1"/>
          <w:numId w:val="3"/>
        </w:numPr>
        <w:spacing w:after="120" w:line="360" w:lineRule="atLeast"/>
        <w:ind w:left="896" w:hanging="357"/>
        <w:jc w:val="both"/>
        <w:rPr>
          <w:rFonts w:eastAsia="Times New Roman" w:cs="Arial"/>
          <w:lang w:val="en-GB" w:eastAsia="de-DE"/>
        </w:rPr>
      </w:pPr>
      <w:r>
        <w:rPr>
          <w:rFonts w:eastAsia="Times New Roman" w:cs="Arial"/>
          <w:lang w:val="en-GB" w:eastAsia="de-DE"/>
        </w:rPr>
        <w:t>Do the NTP and NRL have</w:t>
      </w:r>
      <w:r w:rsidR="000D0E5C" w:rsidRPr="00623F38">
        <w:rPr>
          <w:rFonts w:eastAsia="Times New Roman" w:cs="Arial"/>
          <w:lang w:val="en-GB" w:eastAsia="de-DE"/>
        </w:rPr>
        <w:t xml:space="preserve"> institutional recognit</w:t>
      </w:r>
      <w:r>
        <w:rPr>
          <w:rFonts w:eastAsia="Times New Roman" w:cs="Arial"/>
          <w:lang w:val="en-GB" w:eastAsia="de-DE"/>
        </w:rPr>
        <w:t>ion</w:t>
      </w:r>
      <w:r w:rsidR="000D0E5C">
        <w:rPr>
          <w:rFonts w:eastAsia="Times New Roman" w:cs="Arial"/>
          <w:lang w:val="en-GB" w:eastAsia="de-DE"/>
        </w:rPr>
        <w:t>?</w:t>
      </w:r>
    </w:p>
    <w:p w14:paraId="68A8CFBB" w14:textId="77777777" w:rsidR="000D0E5C" w:rsidRPr="00623F38" w:rsidRDefault="000D0E5C" w:rsidP="000D0E5C">
      <w:pPr>
        <w:numPr>
          <w:ilvl w:val="1"/>
          <w:numId w:val="3"/>
        </w:numPr>
        <w:spacing w:after="120" w:line="360" w:lineRule="atLeast"/>
        <w:ind w:left="896" w:hanging="357"/>
        <w:jc w:val="both"/>
        <w:rPr>
          <w:rFonts w:eastAsia="Times New Roman" w:cs="Arial"/>
          <w:lang w:val="en-GB" w:eastAsia="de-DE"/>
        </w:rPr>
      </w:pPr>
      <w:r w:rsidRPr="00623F38">
        <w:rPr>
          <w:rFonts w:eastAsia="Times New Roman" w:cs="Arial"/>
          <w:lang w:val="en-GB" w:eastAsia="de-DE"/>
        </w:rPr>
        <w:t>Access to treatment (especially for the poor and rural people; are drugs still free of charge?)</w:t>
      </w:r>
    </w:p>
    <w:p w14:paraId="2F3618D8" w14:textId="38152947" w:rsidR="000D0E5C" w:rsidRPr="00623F38" w:rsidRDefault="000D0E5C" w:rsidP="000D0E5C">
      <w:pPr>
        <w:numPr>
          <w:ilvl w:val="1"/>
          <w:numId w:val="3"/>
        </w:numPr>
        <w:spacing w:after="120" w:line="360" w:lineRule="atLeast"/>
        <w:ind w:left="896" w:hanging="357"/>
        <w:jc w:val="both"/>
        <w:rPr>
          <w:rFonts w:eastAsia="Times New Roman" w:cs="Arial"/>
          <w:lang w:val="en-GB" w:eastAsia="de-DE"/>
        </w:rPr>
      </w:pPr>
      <w:r w:rsidRPr="00623F38">
        <w:rPr>
          <w:rFonts w:eastAsia="Times New Roman" w:cs="Arial"/>
          <w:lang w:val="en-GB" w:eastAsia="de-DE"/>
        </w:rPr>
        <w:t>Targeting - as most of the cases are men (</w:t>
      </w:r>
      <w:r w:rsidR="00B13992">
        <w:rPr>
          <w:rFonts w:eastAsia="Times New Roman" w:cs="Arial"/>
          <w:lang w:val="en-GB" w:eastAsia="de-DE"/>
        </w:rPr>
        <w:t xml:space="preserve">Is the </w:t>
      </w:r>
      <w:r w:rsidRPr="00623F38">
        <w:rPr>
          <w:rFonts w:eastAsia="Times New Roman" w:cs="Arial"/>
          <w:lang w:val="en-GB" w:eastAsia="de-DE"/>
        </w:rPr>
        <w:t>inclusion of penitentiary system sufficient?)</w:t>
      </w:r>
    </w:p>
    <w:p w14:paraId="4963DD20" w14:textId="77777777" w:rsidR="000D0E5C" w:rsidRPr="00623F38" w:rsidRDefault="000D0E5C" w:rsidP="000D0E5C">
      <w:pPr>
        <w:numPr>
          <w:ilvl w:val="1"/>
          <w:numId w:val="3"/>
        </w:numPr>
        <w:spacing w:after="120" w:line="360" w:lineRule="atLeast"/>
        <w:ind w:left="896" w:hanging="357"/>
        <w:jc w:val="both"/>
        <w:rPr>
          <w:rFonts w:eastAsia="Times New Roman" w:cs="Arial"/>
          <w:lang w:val="en-GB" w:eastAsia="de-DE"/>
        </w:rPr>
      </w:pPr>
      <w:r w:rsidRPr="00623F38">
        <w:rPr>
          <w:rFonts w:eastAsia="Times New Roman" w:cs="Arial"/>
          <w:lang w:val="en-GB" w:eastAsia="de-DE"/>
        </w:rPr>
        <w:tab/>
        <w:t>Are first line drugs available only through government procurement?</w:t>
      </w:r>
    </w:p>
    <w:p w14:paraId="1726F97B" w14:textId="77777777" w:rsidR="000D0E5C" w:rsidRPr="00623F38" w:rsidRDefault="000D0E5C" w:rsidP="000D0E5C">
      <w:pPr>
        <w:numPr>
          <w:ilvl w:val="1"/>
          <w:numId w:val="3"/>
        </w:numPr>
        <w:spacing w:after="120" w:line="360" w:lineRule="atLeast"/>
        <w:ind w:left="896" w:hanging="357"/>
        <w:jc w:val="both"/>
        <w:rPr>
          <w:rFonts w:eastAsia="Times New Roman" w:cs="Arial"/>
          <w:lang w:val="en-GB" w:eastAsia="de-DE"/>
        </w:rPr>
      </w:pPr>
      <w:r w:rsidRPr="00623F38">
        <w:rPr>
          <w:rFonts w:eastAsia="Times New Roman" w:cs="Arial"/>
          <w:lang w:val="en-GB" w:eastAsia="de-DE"/>
        </w:rPr>
        <w:tab/>
        <w:t>Are second line drugs available only through government procurement?</w:t>
      </w:r>
    </w:p>
    <w:p w14:paraId="4D3DA9E4" w14:textId="59474438" w:rsidR="000D0E5C" w:rsidRPr="00623F38" w:rsidRDefault="00A24EEB" w:rsidP="000D0E5C">
      <w:pPr>
        <w:numPr>
          <w:ilvl w:val="1"/>
          <w:numId w:val="3"/>
        </w:numPr>
        <w:spacing w:after="120" w:line="360" w:lineRule="atLeast"/>
        <w:ind w:left="896" w:hanging="357"/>
        <w:jc w:val="both"/>
        <w:rPr>
          <w:rFonts w:eastAsia="Times New Roman" w:cs="Arial"/>
          <w:lang w:val="en-GB" w:eastAsia="de-DE"/>
        </w:rPr>
      </w:pPr>
      <w:r>
        <w:rPr>
          <w:rFonts w:eastAsia="Times New Roman" w:cs="Arial"/>
          <w:lang w:val="en-GB" w:eastAsia="de-DE"/>
        </w:rPr>
        <w:tab/>
        <w:t>Are there s</w:t>
      </w:r>
      <w:r w:rsidR="000D0E5C" w:rsidRPr="00623F38">
        <w:rPr>
          <w:rFonts w:eastAsia="Times New Roman" w:cs="Arial"/>
          <w:lang w:val="en-GB" w:eastAsia="de-DE"/>
        </w:rPr>
        <w:t>tock outs of drugs?</w:t>
      </w:r>
    </w:p>
    <w:p w14:paraId="51AB713C" w14:textId="7C21B2FF" w:rsidR="000D0E5C" w:rsidRPr="00623F38" w:rsidRDefault="00A24EEB" w:rsidP="000D0E5C">
      <w:pPr>
        <w:numPr>
          <w:ilvl w:val="1"/>
          <w:numId w:val="3"/>
        </w:numPr>
        <w:spacing w:after="120" w:line="360" w:lineRule="atLeast"/>
        <w:ind w:left="896" w:hanging="357"/>
        <w:jc w:val="both"/>
        <w:rPr>
          <w:rFonts w:eastAsia="Times New Roman" w:cs="Arial"/>
          <w:lang w:val="en-GB" w:eastAsia="de-DE"/>
        </w:rPr>
      </w:pPr>
      <w:r>
        <w:rPr>
          <w:rFonts w:eastAsia="Times New Roman" w:cs="Arial"/>
          <w:lang w:val="en-GB" w:eastAsia="de-DE"/>
        </w:rPr>
        <w:tab/>
        <w:t xml:space="preserve">Is there a </w:t>
      </w:r>
      <w:r w:rsidRPr="001F41BD">
        <w:t>c</w:t>
      </w:r>
      <w:proofErr w:type="spellStart"/>
      <w:r w:rsidR="000D0E5C" w:rsidRPr="00623F38">
        <w:rPr>
          <w:rFonts w:eastAsia="Times New Roman" w:cs="Arial"/>
          <w:lang w:val="en-GB" w:eastAsia="de-DE"/>
        </w:rPr>
        <w:t>ooperation</w:t>
      </w:r>
      <w:proofErr w:type="spellEnd"/>
      <w:r w:rsidR="000D0E5C" w:rsidRPr="00623F38">
        <w:rPr>
          <w:rFonts w:eastAsia="Times New Roman" w:cs="Arial"/>
          <w:lang w:val="en-GB" w:eastAsia="de-DE"/>
        </w:rPr>
        <w:t xml:space="preserve"> between </w:t>
      </w:r>
      <w:r w:rsidR="000D0E5C">
        <w:rPr>
          <w:rFonts w:eastAsia="Times New Roman" w:cs="Arial"/>
          <w:lang w:val="en-GB" w:eastAsia="de-DE"/>
        </w:rPr>
        <w:t>TB</w:t>
      </w:r>
      <w:r w:rsidR="000D0E5C" w:rsidRPr="00623F38">
        <w:rPr>
          <w:rFonts w:eastAsia="Times New Roman" w:cs="Arial"/>
          <w:lang w:val="en-GB" w:eastAsia="de-DE"/>
        </w:rPr>
        <w:t xml:space="preserve"> services and primary health care?</w:t>
      </w:r>
    </w:p>
    <w:p w14:paraId="3923E9BB" w14:textId="5EBA4891" w:rsidR="000D0E5C" w:rsidRPr="00623F38" w:rsidRDefault="00A24EEB" w:rsidP="000D0E5C">
      <w:pPr>
        <w:numPr>
          <w:ilvl w:val="1"/>
          <w:numId w:val="3"/>
        </w:numPr>
        <w:spacing w:after="120" w:line="360" w:lineRule="atLeast"/>
        <w:ind w:left="896" w:hanging="357"/>
        <w:jc w:val="both"/>
        <w:rPr>
          <w:rFonts w:eastAsia="Times New Roman" w:cs="Arial"/>
          <w:lang w:val="en-GB" w:eastAsia="de-DE"/>
        </w:rPr>
      </w:pPr>
      <w:r>
        <w:rPr>
          <w:rFonts w:eastAsia="Times New Roman" w:cs="Arial"/>
          <w:lang w:val="en-GB" w:eastAsia="de-DE"/>
        </w:rPr>
        <w:tab/>
        <w:t xml:space="preserve">What are the figures of </w:t>
      </w:r>
      <w:r w:rsidR="000D0E5C" w:rsidRPr="00623F38">
        <w:rPr>
          <w:rFonts w:eastAsia="Times New Roman" w:cs="Arial"/>
          <w:lang w:val="en-GB" w:eastAsia="de-DE"/>
        </w:rPr>
        <w:t>treatment</w:t>
      </w:r>
      <w:r>
        <w:rPr>
          <w:rFonts w:eastAsia="Times New Roman" w:cs="Arial"/>
          <w:lang w:val="en-GB" w:eastAsia="de-DE"/>
        </w:rPr>
        <w:t xml:space="preserve"> interruption</w:t>
      </w:r>
      <w:r w:rsidR="000D0E5C" w:rsidRPr="00623F38">
        <w:rPr>
          <w:rFonts w:eastAsia="Times New Roman" w:cs="Arial"/>
          <w:lang w:val="en-GB" w:eastAsia="de-DE"/>
        </w:rPr>
        <w:t>?</w:t>
      </w:r>
    </w:p>
    <w:p w14:paraId="31CA8A18" w14:textId="77777777" w:rsidR="000D0E5C" w:rsidRPr="00623F38" w:rsidRDefault="000D0E5C" w:rsidP="000D0E5C">
      <w:pPr>
        <w:numPr>
          <w:ilvl w:val="1"/>
          <w:numId w:val="3"/>
        </w:numPr>
        <w:spacing w:after="120" w:line="360" w:lineRule="atLeast"/>
        <w:ind w:left="896" w:hanging="357"/>
        <w:jc w:val="both"/>
        <w:rPr>
          <w:rFonts w:eastAsia="Times New Roman" w:cs="Arial"/>
          <w:lang w:val="en-GB" w:eastAsia="de-DE"/>
        </w:rPr>
      </w:pPr>
      <w:r w:rsidRPr="00623F38">
        <w:rPr>
          <w:rFonts w:eastAsia="Times New Roman" w:cs="Arial"/>
          <w:lang w:val="en-GB" w:eastAsia="de-DE"/>
        </w:rPr>
        <w:tab/>
        <w:t>Capacity of health system to diagnose and treat all patients, especially MDR-</w:t>
      </w:r>
      <w:r>
        <w:rPr>
          <w:rFonts w:eastAsia="Times New Roman" w:cs="Arial"/>
          <w:lang w:val="en-GB" w:eastAsia="de-DE"/>
        </w:rPr>
        <w:t>TB</w:t>
      </w:r>
    </w:p>
    <w:p w14:paraId="4220886B" w14:textId="77777777" w:rsidR="000D0E5C" w:rsidRPr="00623F38" w:rsidRDefault="000D0E5C" w:rsidP="000D0E5C">
      <w:pPr>
        <w:spacing w:line="360" w:lineRule="atLeast"/>
        <w:jc w:val="both"/>
        <w:rPr>
          <w:rFonts w:eastAsia="Times New Roman" w:cs="Arial"/>
          <w:lang w:val="en-GB" w:eastAsia="de-DE"/>
        </w:rPr>
      </w:pPr>
    </w:p>
    <w:p w14:paraId="751E5892" w14:textId="77777777" w:rsidR="000D0E5C" w:rsidRPr="00B07292" w:rsidRDefault="000D0E5C" w:rsidP="000D0E5C">
      <w:pPr>
        <w:spacing w:line="360" w:lineRule="atLeast"/>
        <w:jc w:val="both"/>
        <w:rPr>
          <w:rFonts w:eastAsia="Times New Roman" w:cs="Arial"/>
          <w:sz w:val="28"/>
          <w:szCs w:val="28"/>
          <w:lang w:val="en-GB" w:eastAsia="de-DE"/>
        </w:rPr>
      </w:pPr>
      <w:r w:rsidRPr="00B07292">
        <w:rPr>
          <w:rFonts w:eastAsia="Times New Roman" w:cs="Arial"/>
          <w:b/>
          <w:sz w:val="28"/>
          <w:szCs w:val="28"/>
          <w:lang w:val="en-GB" w:eastAsia="de-DE"/>
        </w:rPr>
        <w:t>Efficiency</w:t>
      </w:r>
      <w:r w:rsidRPr="00B07292">
        <w:rPr>
          <w:rFonts w:eastAsia="Times New Roman" w:cs="Arial"/>
          <w:sz w:val="28"/>
          <w:szCs w:val="28"/>
          <w:lang w:val="en-GB" w:eastAsia="de-DE"/>
        </w:rPr>
        <w:t>:</w:t>
      </w:r>
    </w:p>
    <w:p w14:paraId="2838C1DE" w14:textId="77777777" w:rsidR="000D0E5C" w:rsidRPr="00623F38" w:rsidRDefault="000D0E5C" w:rsidP="000D0E5C">
      <w:pPr>
        <w:spacing w:line="360" w:lineRule="atLeast"/>
        <w:jc w:val="both"/>
        <w:rPr>
          <w:rFonts w:eastAsia="Times New Roman" w:cs="Arial"/>
          <w:lang w:val="en-GB" w:eastAsia="de-DE"/>
        </w:rPr>
      </w:pPr>
    </w:p>
    <w:p w14:paraId="3E9E21A3" w14:textId="103DDFFC" w:rsidR="000D0E5C" w:rsidRPr="00623F38" w:rsidRDefault="00831FDF" w:rsidP="000D0E5C">
      <w:pPr>
        <w:numPr>
          <w:ilvl w:val="0"/>
          <w:numId w:val="4"/>
        </w:numPr>
        <w:spacing w:after="120" w:line="360" w:lineRule="atLeast"/>
        <w:ind w:left="357" w:hanging="357"/>
        <w:jc w:val="both"/>
        <w:rPr>
          <w:rFonts w:eastAsia="Times New Roman" w:cs="Arial"/>
          <w:lang w:val="en-GB" w:eastAsia="de-DE"/>
        </w:rPr>
      </w:pPr>
      <w:r>
        <w:rPr>
          <w:rFonts w:eastAsia="Times New Roman" w:cs="Arial"/>
          <w:lang w:val="en-GB" w:eastAsia="de-DE"/>
        </w:rPr>
        <w:t>What is the approximate per</w:t>
      </w:r>
      <w:proofErr w:type="spellStart"/>
      <w:r w:rsidRPr="001F41BD">
        <w:t>c</w:t>
      </w:r>
      <w:r>
        <w:t>entage</w:t>
      </w:r>
      <w:proofErr w:type="spellEnd"/>
      <w:r>
        <w:t xml:space="preserve"> of the patients whose treatment is started and fully </w:t>
      </w:r>
      <w:r w:rsidRPr="001F41BD">
        <w:t>c</w:t>
      </w:r>
      <w:r>
        <w:t xml:space="preserve">arried out in outpatient treatment mode? </w:t>
      </w:r>
    </w:p>
    <w:p w14:paraId="537D506B" w14:textId="59B1D74F" w:rsidR="000D0E5C" w:rsidRPr="00623F38" w:rsidRDefault="00831FDF" w:rsidP="000D0E5C">
      <w:pPr>
        <w:numPr>
          <w:ilvl w:val="0"/>
          <w:numId w:val="4"/>
        </w:numPr>
        <w:spacing w:after="120" w:line="360" w:lineRule="atLeast"/>
        <w:ind w:left="360"/>
        <w:jc w:val="both"/>
        <w:rPr>
          <w:rFonts w:eastAsia="Times New Roman" w:cs="Arial"/>
          <w:lang w:val="en-GB" w:eastAsia="de-DE"/>
        </w:rPr>
      </w:pPr>
      <w:r>
        <w:rPr>
          <w:rFonts w:eastAsia="Times New Roman" w:cs="Arial"/>
          <w:lang w:val="en-GB" w:eastAsia="de-DE"/>
        </w:rPr>
        <w:t>Is the m</w:t>
      </w:r>
      <w:r w:rsidR="000D0E5C" w:rsidRPr="00623F38">
        <w:rPr>
          <w:rFonts w:eastAsia="Times New Roman" w:cs="Arial"/>
          <w:lang w:val="en-GB" w:eastAsia="de-DE"/>
        </w:rPr>
        <w:t>aintenance of equipment, buildings and vehicles</w:t>
      </w:r>
      <w:r w:rsidR="003601C3">
        <w:rPr>
          <w:rFonts w:eastAsia="Times New Roman" w:cs="Arial"/>
          <w:lang w:val="en-GB" w:eastAsia="de-DE"/>
        </w:rPr>
        <w:t xml:space="preserve"> done regularly and </w:t>
      </w:r>
      <w:proofErr w:type="spellStart"/>
      <w:r w:rsidR="003601C3">
        <w:rPr>
          <w:rFonts w:eastAsia="Times New Roman" w:cs="Arial"/>
          <w:lang w:val="en-GB" w:eastAsia="de-DE"/>
        </w:rPr>
        <w:t>e</w:t>
      </w:r>
      <w:r>
        <w:rPr>
          <w:rFonts w:eastAsia="Times New Roman" w:cs="Arial"/>
          <w:lang w:val="en-GB" w:eastAsia="de-DE"/>
        </w:rPr>
        <w:t>ffi</w:t>
      </w:r>
      <w:r w:rsidRPr="001F41BD">
        <w:t>c</w:t>
      </w:r>
      <w:r>
        <w:t>iently</w:t>
      </w:r>
      <w:proofErr w:type="spellEnd"/>
      <w:r>
        <w:t>?</w:t>
      </w:r>
    </w:p>
    <w:p w14:paraId="7E4191D2" w14:textId="49954772" w:rsidR="000D0E5C" w:rsidRPr="003601C3" w:rsidRDefault="00831FDF" w:rsidP="003601C3">
      <w:pPr>
        <w:numPr>
          <w:ilvl w:val="0"/>
          <w:numId w:val="4"/>
        </w:numPr>
        <w:spacing w:after="120" w:line="360" w:lineRule="atLeast"/>
        <w:ind w:left="360"/>
        <w:jc w:val="both"/>
        <w:rPr>
          <w:rFonts w:eastAsia="Times New Roman" w:cs="Arial"/>
          <w:lang w:val="en-GB" w:eastAsia="de-DE"/>
        </w:rPr>
      </w:pPr>
      <w:r>
        <w:rPr>
          <w:rFonts w:eastAsia="Times New Roman" w:cs="Arial"/>
          <w:lang w:val="en-GB" w:eastAsia="de-DE"/>
        </w:rPr>
        <w:t>Is the u</w:t>
      </w:r>
      <w:r w:rsidR="000D0E5C" w:rsidRPr="00623F38">
        <w:rPr>
          <w:rFonts w:eastAsia="Times New Roman" w:cs="Arial"/>
          <w:lang w:val="en-GB" w:eastAsia="de-DE"/>
        </w:rPr>
        <w:t>tilization of equipment</w:t>
      </w:r>
      <w:r>
        <w:rPr>
          <w:rFonts w:eastAsia="Times New Roman" w:cs="Arial"/>
          <w:lang w:val="en-GB" w:eastAsia="de-DE"/>
        </w:rPr>
        <w:t xml:space="preserve"> including laboratory equipment </w:t>
      </w:r>
      <w:proofErr w:type="spellStart"/>
      <w:r>
        <w:rPr>
          <w:rFonts w:eastAsia="Times New Roman" w:cs="Arial"/>
          <w:lang w:val="en-GB" w:eastAsia="de-DE"/>
        </w:rPr>
        <w:t>effi</w:t>
      </w:r>
      <w:r w:rsidRPr="001F41BD">
        <w:t>c</w:t>
      </w:r>
      <w:r>
        <w:t>ient</w:t>
      </w:r>
      <w:proofErr w:type="spellEnd"/>
      <w:r>
        <w:t>?</w:t>
      </w:r>
    </w:p>
    <w:p w14:paraId="1FBE3D67" w14:textId="07213B28" w:rsidR="000D0E5C" w:rsidRPr="003601C3" w:rsidRDefault="003601C3" w:rsidP="000D0E5C">
      <w:pPr>
        <w:numPr>
          <w:ilvl w:val="0"/>
          <w:numId w:val="4"/>
        </w:numPr>
        <w:spacing w:after="120" w:line="360" w:lineRule="atLeast"/>
        <w:ind w:left="360"/>
        <w:jc w:val="both"/>
        <w:rPr>
          <w:rFonts w:eastAsia="Times New Roman" w:cs="Arial"/>
          <w:lang w:val="en-GB" w:eastAsia="de-DE"/>
        </w:rPr>
      </w:pPr>
      <w:r w:rsidRPr="003601C3">
        <w:rPr>
          <w:rFonts w:eastAsia="Times New Roman" w:cs="Arial"/>
          <w:lang w:val="en-GB" w:eastAsia="de-DE"/>
        </w:rPr>
        <w:t xml:space="preserve">The </w:t>
      </w:r>
      <w:r w:rsidRPr="001F41BD">
        <w:t>c</w:t>
      </w:r>
      <w:proofErr w:type="spellStart"/>
      <w:r w:rsidRPr="003601C3">
        <w:rPr>
          <w:rFonts w:eastAsia="Times New Roman" w:cs="Arial"/>
          <w:lang w:val="en-GB" w:eastAsia="de-DE"/>
        </w:rPr>
        <w:t>hallenges</w:t>
      </w:r>
      <w:proofErr w:type="spellEnd"/>
      <w:r w:rsidRPr="003601C3">
        <w:rPr>
          <w:rFonts w:eastAsia="Times New Roman" w:cs="Arial"/>
          <w:lang w:val="en-GB" w:eastAsia="de-DE"/>
        </w:rPr>
        <w:t xml:space="preserve"> </w:t>
      </w:r>
      <w:proofErr w:type="spellStart"/>
      <w:r w:rsidRPr="003601C3">
        <w:rPr>
          <w:rFonts w:eastAsia="Times New Roman" w:cs="Arial"/>
          <w:lang w:val="en-GB" w:eastAsia="de-DE"/>
        </w:rPr>
        <w:t>en</w:t>
      </w:r>
      <w:proofErr w:type="spellEnd"/>
      <w:r w:rsidRPr="001F41BD">
        <w:t>c</w:t>
      </w:r>
      <w:proofErr w:type="spellStart"/>
      <w:r w:rsidRPr="003601C3">
        <w:rPr>
          <w:rFonts w:eastAsia="Times New Roman" w:cs="Arial"/>
          <w:lang w:val="en-GB" w:eastAsia="de-DE"/>
        </w:rPr>
        <w:t>ountered</w:t>
      </w:r>
      <w:proofErr w:type="spellEnd"/>
      <w:r w:rsidRPr="003601C3">
        <w:rPr>
          <w:rFonts w:eastAsia="Times New Roman" w:cs="Arial"/>
          <w:lang w:val="en-GB" w:eastAsia="de-DE"/>
        </w:rPr>
        <w:t xml:space="preserve"> during the p</w:t>
      </w:r>
      <w:r w:rsidR="000D0E5C" w:rsidRPr="003601C3">
        <w:rPr>
          <w:rFonts w:eastAsia="Times New Roman" w:cs="Arial"/>
          <w:lang w:val="en-GB" w:eastAsia="de-DE"/>
        </w:rPr>
        <w:t>rocurement of drugs</w:t>
      </w:r>
      <w:r w:rsidRPr="003601C3">
        <w:rPr>
          <w:rFonts w:eastAsia="Times New Roman" w:cs="Arial"/>
          <w:lang w:val="en-GB" w:eastAsia="de-DE"/>
        </w:rPr>
        <w:t>, s</w:t>
      </w:r>
      <w:r w:rsidR="000D0E5C" w:rsidRPr="003601C3">
        <w:rPr>
          <w:rFonts w:eastAsia="Times New Roman" w:cs="Arial"/>
          <w:lang w:val="en-GB" w:eastAsia="de-DE"/>
        </w:rPr>
        <w:t>torage of drugs</w:t>
      </w:r>
      <w:r w:rsidRPr="003601C3">
        <w:rPr>
          <w:rFonts w:eastAsia="Times New Roman" w:cs="Arial"/>
          <w:lang w:val="en-GB" w:eastAsia="de-DE"/>
        </w:rPr>
        <w:t xml:space="preserve">, </w:t>
      </w:r>
      <w:r>
        <w:rPr>
          <w:rFonts w:eastAsia="Times New Roman" w:cs="Arial"/>
          <w:lang w:val="en-GB" w:eastAsia="de-DE"/>
        </w:rPr>
        <w:t>d</w:t>
      </w:r>
      <w:r w:rsidR="000D0E5C" w:rsidRPr="003601C3">
        <w:rPr>
          <w:rFonts w:eastAsia="Times New Roman" w:cs="Arial"/>
          <w:lang w:val="en-GB" w:eastAsia="de-DE"/>
        </w:rPr>
        <w:t>istribution of drugs</w:t>
      </w:r>
    </w:p>
    <w:p w14:paraId="604650FD" w14:textId="4EC3809E" w:rsidR="000D0E5C" w:rsidRDefault="000D0E5C" w:rsidP="000D0E5C">
      <w:pPr>
        <w:numPr>
          <w:ilvl w:val="0"/>
          <w:numId w:val="4"/>
        </w:numPr>
        <w:spacing w:after="120" w:line="360" w:lineRule="atLeast"/>
        <w:ind w:left="360"/>
        <w:jc w:val="both"/>
        <w:rPr>
          <w:rFonts w:eastAsia="Times New Roman" w:cs="Arial"/>
          <w:lang w:val="en-GB" w:eastAsia="de-DE"/>
        </w:rPr>
      </w:pPr>
      <w:r w:rsidRPr="00623F38">
        <w:rPr>
          <w:rFonts w:eastAsia="Times New Roman" w:cs="Arial"/>
          <w:lang w:val="en-GB" w:eastAsia="de-DE"/>
        </w:rPr>
        <w:t xml:space="preserve">Costs of </w:t>
      </w:r>
      <w:proofErr w:type="spellStart"/>
      <w:r w:rsidR="003601C3">
        <w:rPr>
          <w:rFonts w:eastAsia="Times New Roman" w:cs="Arial"/>
          <w:lang w:val="en-GB" w:eastAsia="de-DE"/>
        </w:rPr>
        <w:t>effe</w:t>
      </w:r>
      <w:proofErr w:type="spellEnd"/>
      <w:r w:rsidR="003601C3" w:rsidRPr="001F41BD">
        <w:t>c</w:t>
      </w:r>
      <w:proofErr w:type="spellStart"/>
      <w:r w:rsidR="003601C3">
        <w:rPr>
          <w:rFonts w:eastAsia="Times New Roman" w:cs="Arial"/>
          <w:lang w:val="en-GB" w:eastAsia="de-DE"/>
        </w:rPr>
        <w:t>tive</w:t>
      </w:r>
      <w:proofErr w:type="spellEnd"/>
      <w:r w:rsidR="003601C3">
        <w:rPr>
          <w:rFonts w:eastAsia="Times New Roman" w:cs="Arial"/>
          <w:lang w:val="en-GB" w:eastAsia="de-DE"/>
        </w:rPr>
        <w:t xml:space="preserve"> </w:t>
      </w:r>
      <w:r w:rsidRPr="00623F38">
        <w:rPr>
          <w:rFonts w:eastAsia="Times New Roman" w:cs="Arial"/>
          <w:lang w:val="en-GB" w:eastAsia="de-DE"/>
        </w:rPr>
        <w:t>treatmen</w:t>
      </w:r>
      <w:r w:rsidR="003601C3">
        <w:rPr>
          <w:rFonts w:eastAsia="Times New Roman" w:cs="Arial"/>
          <w:lang w:val="en-GB" w:eastAsia="de-DE"/>
        </w:rPr>
        <w:t>t of drug-sensitive TB patient (without hospitalization and with hospitalization)</w:t>
      </w:r>
    </w:p>
    <w:p w14:paraId="5AAC895B" w14:textId="2DB010C3" w:rsidR="003601C3" w:rsidRDefault="003601C3" w:rsidP="003601C3">
      <w:pPr>
        <w:numPr>
          <w:ilvl w:val="0"/>
          <w:numId w:val="4"/>
        </w:numPr>
        <w:spacing w:after="120" w:line="360" w:lineRule="atLeast"/>
        <w:ind w:left="360"/>
        <w:jc w:val="both"/>
        <w:rPr>
          <w:rFonts w:eastAsia="Times New Roman" w:cs="Arial"/>
          <w:lang w:val="en-GB" w:eastAsia="de-DE"/>
        </w:rPr>
      </w:pPr>
      <w:r w:rsidRPr="00623F38">
        <w:rPr>
          <w:rFonts w:eastAsia="Times New Roman" w:cs="Arial"/>
          <w:lang w:val="en-GB" w:eastAsia="de-DE"/>
        </w:rPr>
        <w:t xml:space="preserve">Costs of </w:t>
      </w:r>
      <w:proofErr w:type="spellStart"/>
      <w:r>
        <w:rPr>
          <w:rFonts w:eastAsia="Times New Roman" w:cs="Arial"/>
          <w:lang w:val="en-GB" w:eastAsia="de-DE"/>
        </w:rPr>
        <w:t>effe</w:t>
      </w:r>
      <w:proofErr w:type="spellEnd"/>
      <w:r w:rsidRPr="001F41BD">
        <w:t>c</w:t>
      </w:r>
      <w:proofErr w:type="spellStart"/>
      <w:r>
        <w:rPr>
          <w:rFonts w:eastAsia="Times New Roman" w:cs="Arial"/>
          <w:lang w:val="en-GB" w:eastAsia="de-DE"/>
        </w:rPr>
        <w:t>tive</w:t>
      </w:r>
      <w:proofErr w:type="spellEnd"/>
      <w:r>
        <w:rPr>
          <w:rFonts w:eastAsia="Times New Roman" w:cs="Arial"/>
          <w:lang w:val="en-GB" w:eastAsia="de-DE"/>
        </w:rPr>
        <w:t xml:space="preserve"> </w:t>
      </w:r>
      <w:r w:rsidRPr="00623F38">
        <w:rPr>
          <w:rFonts w:eastAsia="Times New Roman" w:cs="Arial"/>
          <w:lang w:val="en-GB" w:eastAsia="de-DE"/>
        </w:rPr>
        <w:t>treatmen</w:t>
      </w:r>
      <w:r>
        <w:rPr>
          <w:rFonts w:eastAsia="Times New Roman" w:cs="Arial"/>
          <w:lang w:val="en-GB" w:eastAsia="de-DE"/>
        </w:rPr>
        <w:t>t of MDR-TB patient (without hospitalization and with hospitalization)</w:t>
      </w:r>
    </w:p>
    <w:p w14:paraId="7E4E36C0" w14:textId="5C67417A" w:rsidR="003601C3" w:rsidRDefault="003601C3" w:rsidP="003601C3">
      <w:pPr>
        <w:numPr>
          <w:ilvl w:val="0"/>
          <w:numId w:val="4"/>
        </w:numPr>
        <w:spacing w:after="120" w:line="360" w:lineRule="atLeast"/>
        <w:ind w:left="360"/>
        <w:jc w:val="both"/>
        <w:rPr>
          <w:rFonts w:eastAsia="Times New Roman" w:cs="Arial"/>
          <w:lang w:val="en-GB" w:eastAsia="de-DE"/>
        </w:rPr>
      </w:pPr>
      <w:r w:rsidRPr="00623F38">
        <w:rPr>
          <w:rFonts w:eastAsia="Times New Roman" w:cs="Arial"/>
          <w:lang w:val="en-GB" w:eastAsia="de-DE"/>
        </w:rPr>
        <w:t xml:space="preserve">Costs of </w:t>
      </w:r>
      <w:proofErr w:type="spellStart"/>
      <w:r>
        <w:rPr>
          <w:rFonts w:eastAsia="Times New Roman" w:cs="Arial"/>
          <w:lang w:val="en-GB" w:eastAsia="de-DE"/>
        </w:rPr>
        <w:t>effe</w:t>
      </w:r>
      <w:proofErr w:type="spellEnd"/>
      <w:r w:rsidRPr="001F41BD">
        <w:t>c</w:t>
      </w:r>
      <w:proofErr w:type="spellStart"/>
      <w:r>
        <w:rPr>
          <w:rFonts w:eastAsia="Times New Roman" w:cs="Arial"/>
          <w:lang w:val="en-GB" w:eastAsia="de-DE"/>
        </w:rPr>
        <w:t>tive</w:t>
      </w:r>
      <w:proofErr w:type="spellEnd"/>
      <w:r>
        <w:rPr>
          <w:rFonts w:eastAsia="Times New Roman" w:cs="Arial"/>
          <w:lang w:val="en-GB" w:eastAsia="de-DE"/>
        </w:rPr>
        <w:t xml:space="preserve"> </w:t>
      </w:r>
      <w:r w:rsidRPr="00623F38">
        <w:rPr>
          <w:rFonts w:eastAsia="Times New Roman" w:cs="Arial"/>
          <w:lang w:val="en-GB" w:eastAsia="de-DE"/>
        </w:rPr>
        <w:t>treatmen</w:t>
      </w:r>
      <w:r>
        <w:rPr>
          <w:rFonts w:eastAsia="Times New Roman" w:cs="Arial"/>
          <w:lang w:val="en-GB" w:eastAsia="de-DE"/>
        </w:rPr>
        <w:t>t of XDR-TB patient (without hospitalization and with hospitalization)</w:t>
      </w:r>
    </w:p>
    <w:p w14:paraId="13FC29A6" w14:textId="77777777" w:rsidR="000D0E5C" w:rsidRPr="00623F38" w:rsidRDefault="000D0E5C" w:rsidP="000D0E5C">
      <w:pPr>
        <w:numPr>
          <w:ilvl w:val="0"/>
          <w:numId w:val="4"/>
        </w:numPr>
        <w:spacing w:after="120" w:line="360" w:lineRule="atLeast"/>
        <w:ind w:left="360"/>
        <w:jc w:val="both"/>
        <w:rPr>
          <w:rFonts w:eastAsia="Times New Roman" w:cs="Arial"/>
          <w:lang w:val="en-GB" w:eastAsia="de-DE"/>
        </w:rPr>
      </w:pPr>
      <w:r w:rsidRPr="00623F38">
        <w:rPr>
          <w:rFonts w:eastAsia="Times New Roman" w:cs="Arial"/>
          <w:lang w:val="en-GB" w:eastAsia="de-DE"/>
        </w:rPr>
        <w:t>Costs paid by patients – required to pay for diagnostic?</w:t>
      </w:r>
    </w:p>
    <w:p w14:paraId="4BD68C1D" w14:textId="773FCA5D" w:rsidR="000D0E5C" w:rsidRPr="00623F38" w:rsidRDefault="000D0E5C" w:rsidP="000D0E5C">
      <w:pPr>
        <w:numPr>
          <w:ilvl w:val="0"/>
          <w:numId w:val="4"/>
        </w:numPr>
        <w:spacing w:after="120" w:line="360" w:lineRule="atLeast"/>
        <w:ind w:left="360"/>
        <w:jc w:val="both"/>
        <w:rPr>
          <w:rFonts w:eastAsia="Times New Roman" w:cs="Arial"/>
          <w:lang w:val="en-GB" w:eastAsia="de-DE"/>
        </w:rPr>
      </w:pPr>
      <w:r w:rsidRPr="00623F38">
        <w:rPr>
          <w:rFonts w:eastAsia="Times New Roman" w:cs="Arial"/>
          <w:lang w:val="en-GB" w:eastAsia="de-DE"/>
        </w:rPr>
        <w:t>S</w:t>
      </w:r>
      <w:r w:rsidR="00B34CDB">
        <w:rPr>
          <w:rFonts w:eastAsia="Times New Roman" w:cs="Arial"/>
          <w:lang w:val="en-GB" w:eastAsia="de-DE"/>
        </w:rPr>
        <w:t>alaries of s</w:t>
      </w:r>
      <w:r w:rsidRPr="00623F38">
        <w:rPr>
          <w:rFonts w:eastAsia="Times New Roman" w:cs="Arial"/>
          <w:lang w:val="en-GB" w:eastAsia="de-DE"/>
        </w:rPr>
        <w:t xml:space="preserve">taff in </w:t>
      </w:r>
      <w:r>
        <w:rPr>
          <w:rFonts w:eastAsia="Times New Roman" w:cs="Arial"/>
          <w:lang w:val="en-GB" w:eastAsia="de-DE"/>
        </w:rPr>
        <w:t>TB</w:t>
      </w:r>
      <w:r w:rsidR="00B34CDB">
        <w:rPr>
          <w:rFonts w:eastAsia="Times New Roman" w:cs="Arial"/>
          <w:lang w:val="en-GB" w:eastAsia="de-DE"/>
        </w:rPr>
        <w:t xml:space="preserve"> sector</w:t>
      </w:r>
    </w:p>
    <w:p w14:paraId="00CA00F7" w14:textId="1031B2DD" w:rsidR="000D0E5C" w:rsidRPr="00623F38" w:rsidRDefault="000D0E5C" w:rsidP="000D0E5C">
      <w:pPr>
        <w:numPr>
          <w:ilvl w:val="0"/>
          <w:numId w:val="4"/>
        </w:numPr>
        <w:spacing w:after="120" w:line="360" w:lineRule="atLeast"/>
        <w:ind w:left="360"/>
        <w:jc w:val="both"/>
        <w:rPr>
          <w:rFonts w:eastAsia="Times New Roman" w:cs="Arial"/>
          <w:lang w:val="en-GB" w:eastAsia="de-DE"/>
        </w:rPr>
      </w:pPr>
      <w:r w:rsidRPr="00623F38">
        <w:rPr>
          <w:rFonts w:eastAsia="Times New Roman" w:cs="Arial"/>
          <w:lang w:val="en-GB" w:eastAsia="de-DE"/>
        </w:rPr>
        <w:t>Workload of staff</w:t>
      </w:r>
      <w:r w:rsidR="00B34CDB">
        <w:rPr>
          <w:rFonts w:eastAsia="Times New Roman" w:cs="Arial"/>
          <w:lang w:val="en-GB" w:eastAsia="de-DE"/>
        </w:rPr>
        <w:t xml:space="preserve"> in TB sector</w:t>
      </w:r>
    </w:p>
    <w:p w14:paraId="6093C1B2" w14:textId="2ADA0A06" w:rsidR="000D0E5C" w:rsidRPr="00623F38" w:rsidRDefault="00827E40" w:rsidP="000D0E5C">
      <w:pPr>
        <w:numPr>
          <w:ilvl w:val="0"/>
          <w:numId w:val="4"/>
        </w:numPr>
        <w:spacing w:after="120" w:line="360" w:lineRule="atLeast"/>
        <w:ind w:left="360"/>
        <w:jc w:val="both"/>
        <w:rPr>
          <w:rFonts w:eastAsia="Times New Roman" w:cs="Arial"/>
          <w:lang w:val="en-GB" w:eastAsia="de-DE"/>
        </w:rPr>
      </w:pPr>
      <w:r>
        <w:rPr>
          <w:rFonts w:eastAsia="Times New Roman" w:cs="Arial"/>
          <w:lang w:val="en-GB" w:eastAsia="de-DE"/>
        </w:rPr>
        <w:lastRenderedPageBreak/>
        <w:t>How is the</w:t>
      </w:r>
      <w:r w:rsidR="000D0E5C" w:rsidRPr="00623F38">
        <w:rPr>
          <w:rFonts w:eastAsia="Times New Roman" w:cs="Arial"/>
          <w:lang w:val="en-GB" w:eastAsia="de-DE"/>
        </w:rPr>
        <w:t xml:space="preserve"> reporting system </w:t>
      </w:r>
      <w:r>
        <w:rPr>
          <w:rFonts w:eastAsia="Times New Roman" w:cs="Arial"/>
          <w:lang w:val="en-GB" w:eastAsia="de-DE"/>
        </w:rPr>
        <w:t xml:space="preserve">organized? </w:t>
      </w:r>
    </w:p>
    <w:p w14:paraId="1F7AABD3" w14:textId="77777777" w:rsidR="000D0E5C" w:rsidRPr="00623F38" w:rsidRDefault="000D0E5C" w:rsidP="000D0E5C">
      <w:pPr>
        <w:spacing w:after="120" w:line="360" w:lineRule="atLeast"/>
        <w:jc w:val="both"/>
        <w:rPr>
          <w:rFonts w:eastAsia="Times New Roman" w:cs="Arial"/>
          <w:lang w:val="en-GB" w:eastAsia="de-DE"/>
        </w:rPr>
      </w:pPr>
    </w:p>
    <w:p w14:paraId="401E7AA5" w14:textId="74193065" w:rsidR="000D0E5C" w:rsidRPr="00676C6E" w:rsidRDefault="000D0E5C" w:rsidP="000D0E5C">
      <w:pPr>
        <w:spacing w:line="360" w:lineRule="atLeast"/>
        <w:jc w:val="both"/>
        <w:rPr>
          <w:rFonts w:eastAsia="Times New Roman" w:cs="Arial"/>
          <w:b/>
          <w:sz w:val="28"/>
          <w:szCs w:val="28"/>
          <w:lang w:eastAsia="de-DE"/>
        </w:rPr>
      </w:pPr>
      <w:r w:rsidRPr="00676C6E">
        <w:rPr>
          <w:rFonts w:eastAsia="Times New Roman" w:cs="Arial"/>
          <w:b/>
          <w:sz w:val="28"/>
          <w:szCs w:val="28"/>
          <w:lang w:eastAsia="de-DE"/>
        </w:rPr>
        <w:t xml:space="preserve">Overarching </w:t>
      </w:r>
      <w:r w:rsidRPr="00827E40">
        <w:rPr>
          <w:rFonts w:eastAsia="Times New Roman" w:cs="Arial"/>
          <w:b/>
          <w:sz w:val="28"/>
          <w:szCs w:val="28"/>
          <w:lang w:eastAsia="de-DE"/>
        </w:rPr>
        <w:t xml:space="preserve">Development Impact </w:t>
      </w:r>
      <w:r w:rsidR="00827E40" w:rsidRPr="00827E40">
        <w:rPr>
          <w:rFonts w:eastAsia="Times New Roman" w:cs="Arial"/>
          <w:b/>
          <w:sz w:val="28"/>
          <w:szCs w:val="28"/>
          <w:lang w:eastAsia="de-DE"/>
        </w:rPr>
        <w:t>(Impact Level</w:t>
      </w:r>
      <w:r w:rsidRPr="00827E40">
        <w:rPr>
          <w:rFonts w:eastAsia="Times New Roman" w:cs="Arial"/>
          <w:b/>
          <w:sz w:val="28"/>
          <w:szCs w:val="28"/>
          <w:lang w:eastAsia="de-DE"/>
        </w:rPr>
        <w:t>)</w:t>
      </w:r>
    </w:p>
    <w:p w14:paraId="6C53E03C" w14:textId="77777777" w:rsidR="000D0E5C" w:rsidRPr="00623F38" w:rsidRDefault="000D0E5C" w:rsidP="000D0E5C">
      <w:pPr>
        <w:spacing w:line="360" w:lineRule="atLeast"/>
        <w:jc w:val="both"/>
        <w:rPr>
          <w:rFonts w:eastAsia="Times New Roman" w:cs="Arial"/>
          <w:lang w:val="en-GB" w:eastAsia="de-DE"/>
        </w:rPr>
      </w:pPr>
    </w:p>
    <w:p w14:paraId="4C273815" w14:textId="6B33E06A" w:rsidR="000D0E5C" w:rsidRPr="00637594" w:rsidRDefault="00827E40" w:rsidP="00637594">
      <w:pPr>
        <w:numPr>
          <w:ilvl w:val="0"/>
          <w:numId w:val="4"/>
        </w:numPr>
        <w:spacing w:after="120" w:line="360" w:lineRule="atLeast"/>
        <w:ind w:left="360"/>
        <w:jc w:val="both"/>
        <w:rPr>
          <w:rFonts w:eastAsia="Times New Roman" w:cs="Arial"/>
          <w:lang w:val="en-GB" w:eastAsia="de-DE"/>
        </w:rPr>
      </w:pPr>
      <w:r>
        <w:rPr>
          <w:lang w:val="en-GB"/>
        </w:rPr>
        <w:t>Are s</w:t>
      </w:r>
      <w:r w:rsidR="000D0E5C" w:rsidRPr="00676C6E">
        <w:t xml:space="preserve">elf medication and freely available </w:t>
      </w:r>
      <w:r w:rsidR="000D0E5C">
        <w:t>TB</w:t>
      </w:r>
      <w:r>
        <w:t>-drugs a</w:t>
      </w:r>
      <w:r w:rsidR="000D0E5C" w:rsidRPr="00676C6E">
        <w:t xml:space="preserve"> possible cause of MDR-</w:t>
      </w:r>
      <w:r w:rsidR="000D0E5C">
        <w:t>TB</w:t>
      </w:r>
      <w:r w:rsidR="000D0E5C" w:rsidRPr="00676C6E">
        <w:t>?</w:t>
      </w:r>
    </w:p>
    <w:p w14:paraId="424610BE" w14:textId="6B9115FB" w:rsidR="00637594" w:rsidRPr="00637594" w:rsidRDefault="00637594" w:rsidP="00637594">
      <w:pPr>
        <w:numPr>
          <w:ilvl w:val="0"/>
          <w:numId w:val="4"/>
        </w:numPr>
        <w:spacing w:after="120" w:line="360" w:lineRule="atLeast"/>
        <w:ind w:left="360"/>
        <w:jc w:val="both"/>
        <w:rPr>
          <w:rFonts w:eastAsia="Times New Roman" w:cs="Arial"/>
          <w:lang w:val="en-GB" w:eastAsia="de-DE"/>
        </w:rPr>
      </w:pPr>
      <w:r>
        <w:t xml:space="preserve">TB </w:t>
      </w:r>
      <w:r w:rsidRPr="001F41BD">
        <w:t>c</w:t>
      </w:r>
      <w:r>
        <w:t>ase notifi</w:t>
      </w:r>
      <w:r w:rsidRPr="001F41BD">
        <w:t>c</w:t>
      </w:r>
      <w:r>
        <w:t xml:space="preserve">ation (all </w:t>
      </w:r>
      <w:r w:rsidRPr="001F41BD">
        <w:t>c</w:t>
      </w:r>
      <w:r>
        <w:t xml:space="preserve">ases) in 2007 and in 2017 </w:t>
      </w:r>
    </w:p>
    <w:p w14:paraId="77236D98" w14:textId="1AF5FA67" w:rsidR="00AD36EA" w:rsidRPr="00637594" w:rsidRDefault="00AD36EA" w:rsidP="00AD36EA">
      <w:pPr>
        <w:numPr>
          <w:ilvl w:val="0"/>
          <w:numId w:val="4"/>
        </w:numPr>
        <w:spacing w:after="120" w:line="360" w:lineRule="atLeast"/>
        <w:ind w:left="360"/>
        <w:jc w:val="both"/>
        <w:rPr>
          <w:rFonts w:eastAsia="Times New Roman" w:cs="Arial"/>
          <w:lang w:val="en-GB" w:eastAsia="de-DE"/>
        </w:rPr>
      </w:pPr>
      <w:r>
        <w:t xml:space="preserve">TB </w:t>
      </w:r>
      <w:r w:rsidRPr="001F41BD">
        <w:t>c</w:t>
      </w:r>
      <w:r>
        <w:t>ase notifi</w:t>
      </w:r>
      <w:r w:rsidRPr="001F41BD">
        <w:t>c</w:t>
      </w:r>
      <w:r>
        <w:t>ation (new ba</w:t>
      </w:r>
      <w:r w:rsidRPr="001F41BD">
        <w:t>c</w:t>
      </w:r>
      <w:r>
        <w:t>teriologi</w:t>
      </w:r>
      <w:r w:rsidRPr="001F41BD">
        <w:t>c</w:t>
      </w:r>
      <w:r>
        <w:t xml:space="preserve">ally </w:t>
      </w:r>
      <w:r w:rsidRPr="001F41BD">
        <w:t>c</w:t>
      </w:r>
      <w:r>
        <w:t xml:space="preserve">onfirmed </w:t>
      </w:r>
      <w:r w:rsidRPr="001F41BD">
        <w:t>c</w:t>
      </w:r>
      <w:r>
        <w:t xml:space="preserve">ases) in 2007 and in 2017 </w:t>
      </w:r>
    </w:p>
    <w:p w14:paraId="0E40BA86" w14:textId="70B1972B" w:rsidR="00AD36EA" w:rsidRPr="00637594" w:rsidRDefault="00AD36EA" w:rsidP="00AD36EA">
      <w:pPr>
        <w:numPr>
          <w:ilvl w:val="0"/>
          <w:numId w:val="4"/>
        </w:numPr>
        <w:spacing w:after="120" w:line="360" w:lineRule="atLeast"/>
        <w:ind w:left="360"/>
        <w:jc w:val="both"/>
        <w:rPr>
          <w:rFonts w:eastAsia="Times New Roman" w:cs="Arial"/>
          <w:lang w:val="en-GB" w:eastAsia="de-DE"/>
        </w:rPr>
      </w:pPr>
      <w:r>
        <w:t>TB mortality (new ba</w:t>
      </w:r>
      <w:r w:rsidRPr="001F41BD">
        <w:t>c</w:t>
      </w:r>
      <w:r>
        <w:t>teriologi</w:t>
      </w:r>
      <w:r w:rsidRPr="001F41BD">
        <w:t>c</w:t>
      </w:r>
      <w:r>
        <w:t xml:space="preserve">ally </w:t>
      </w:r>
      <w:r w:rsidRPr="001F41BD">
        <w:t>c</w:t>
      </w:r>
      <w:r>
        <w:t xml:space="preserve">onfirmed </w:t>
      </w:r>
      <w:r w:rsidRPr="001F41BD">
        <w:t>c</w:t>
      </w:r>
      <w:r>
        <w:t xml:space="preserve">ases) in 2007 and in 2017 </w:t>
      </w:r>
    </w:p>
    <w:p w14:paraId="3437BE5F" w14:textId="069EFDA3" w:rsidR="00637594" w:rsidRPr="00AD36EA" w:rsidRDefault="00AD36EA" w:rsidP="00637594">
      <w:pPr>
        <w:numPr>
          <w:ilvl w:val="0"/>
          <w:numId w:val="4"/>
        </w:numPr>
        <w:spacing w:after="120" w:line="360" w:lineRule="atLeast"/>
        <w:ind w:left="360"/>
        <w:jc w:val="both"/>
        <w:rPr>
          <w:rFonts w:eastAsia="Times New Roman" w:cs="Arial"/>
          <w:lang w:val="en-GB" w:eastAsia="de-DE"/>
        </w:rPr>
      </w:pPr>
      <w:r>
        <w:rPr>
          <w:rFonts w:eastAsia="Times New Roman" w:cs="Arial"/>
          <w:lang w:val="en-GB" w:eastAsia="de-DE"/>
        </w:rPr>
        <w:t xml:space="preserve">Treatment </w:t>
      </w:r>
      <w:proofErr w:type="spellStart"/>
      <w:r>
        <w:rPr>
          <w:rFonts w:eastAsia="Times New Roman" w:cs="Arial"/>
          <w:lang w:val="en-GB" w:eastAsia="de-DE"/>
        </w:rPr>
        <w:t>su</w:t>
      </w:r>
      <w:r w:rsidRPr="001F41BD">
        <w:t>cc</w:t>
      </w:r>
      <w:r>
        <w:t>ess</w:t>
      </w:r>
      <w:proofErr w:type="spellEnd"/>
      <w:r>
        <w:t xml:space="preserve"> rate (new ba</w:t>
      </w:r>
      <w:r w:rsidRPr="001F41BD">
        <w:t>c</w:t>
      </w:r>
      <w:r>
        <w:t>teriologi</w:t>
      </w:r>
      <w:r w:rsidRPr="001F41BD">
        <w:t>c</w:t>
      </w:r>
      <w:r>
        <w:t xml:space="preserve">ally </w:t>
      </w:r>
      <w:r w:rsidRPr="001F41BD">
        <w:t>c</w:t>
      </w:r>
      <w:r>
        <w:t xml:space="preserve">onfirmed </w:t>
      </w:r>
      <w:r w:rsidRPr="001F41BD">
        <w:t>c</w:t>
      </w:r>
      <w:r>
        <w:t xml:space="preserve">ases with drug-sensitive TB) of 2006 and 2016 </w:t>
      </w:r>
      <w:r w:rsidRPr="001F41BD">
        <w:t>c</w:t>
      </w:r>
      <w:r>
        <w:t>ohorts</w:t>
      </w:r>
    </w:p>
    <w:p w14:paraId="390B6E9B" w14:textId="5023A635" w:rsidR="00AD36EA" w:rsidRPr="00AD36EA" w:rsidRDefault="00AD36EA" w:rsidP="00AD36EA">
      <w:pPr>
        <w:numPr>
          <w:ilvl w:val="0"/>
          <w:numId w:val="4"/>
        </w:numPr>
        <w:spacing w:after="120" w:line="360" w:lineRule="atLeast"/>
        <w:ind w:left="360"/>
        <w:jc w:val="both"/>
        <w:rPr>
          <w:rFonts w:eastAsia="Times New Roman" w:cs="Arial"/>
          <w:lang w:val="en-GB" w:eastAsia="de-DE"/>
        </w:rPr>
      </w:pPr>
      <w:r>
        <w:rPr>
          <w:rFonts w:eastAsia="Times New Roman" w:cs="Arial"/>
          <w:lang w:val="en-GB" w:eastAsia="de-DE"/>
        </w:rPr>
        <w:t xml:space="preserve">Treatment </w:t>
      </w:r>
      <w:proofErr w:type="spellStart"/>
      <w:r>
        <w:rPr>
          <w:rFonts w:eastAsia="Times New Roman" w:cs="Arial"/>
          <w:lang w:val="en-GB" w:eastAsia="de-DE"/>
        </w:rPr>
        <w:t>su</w:t>
      </w:r>
      <w:r w:rsidRPr="001F41BD">
        <w:t>cc</w:t>
      </w:r>
      <w:r>
        <w:t>ess</w:t>
      </w:r>
      <w:proofErr w:type="spellEnd"/>
      <w:r>
        <w:t xml:space="preserve"> rate (new ba</w:t>
      </w:r>
      <w:r w:rsidRPr="001F41BD">
        <w:t>c</w:t>
      </w:r>
      <w:r>
        <w:t>teriologi</w:t>
      </w:r>
      <w:r w:rsidRPr="001F41BD">
        <w:t>c</w:t>
      </w:r>
      <w:r>
        <w:t xml:space="preserve">ally </w:t>
      </w:r>
      <w:r w:rsidRPr="001F41BD">
        <w:t>c</w:t>
      </w:r>
      <w:r>
        <w:t xml:space="preserve">onfirmed </w:t>
      </w:r>
      <w:r w:rsidRPr="001F41BD">
        <w:t>c</w:t>
      </w:r>
      <w:r>
        <w:t xml:space="preserve">ases with MDR-TB) of 2005 and 2015 </w:t>
      </w:r>
      <w:r w:rsidRPr="001F41BD">
        <w:t>c</w:t>
      </w:r>
      <w:r>
        <w:t>ohorts</w:t>
      </w:r>
    </w:p>
    <w:p w14:paraId="02AC2D41" w14:textId="4B01532F" w:rsidR="00AD36EA" w:rsidRPr="00AD36EA" w:rsidRDefault="004570D7" w:rsidP="00AD36EA">
      <w:pPr>
        <w:numPr>
          <w:ilvl w:val="0"/>
          <w:numId w:val="4"/>
        </w:numPr>
        <w:spacing w:after="120" w:line="360" w:lineRule="atLeast"/>
        <w:ind w:left="360"/>
        <w:jc w:val="both"/>
        <w:rPr>
          <w:rFonts w:eastAsia="Times New Roman" w:cs="Arial"/>
          <w:lang w:val="en-GB" w:eastAsia="de-DE"/>
        </w:rPr>
      </w:pPr>
      <w:r>
        <w:t xml:space="preserve">Annual </w:t>
      </w:r>
      <w:r w:rsidR="00AD36EA">
        <w:t xml:space="preserve">DST </w:t>
      </w:r>
      <w:r w:rsidR="00A01B45" w:rsidRPr="001F41BD">
        <w:t>c</w:t>
      </w:r>
      <w:r w:rsidR="00A01B45">
        <w:t xml:space="preserve">overage in </w:t>
      </w:r>
      <w:r>
        <w:t>Georgia from 2007 till</w:t>
      </w:r>
      <w:r w:rsidR="00A01B45">
        <w:t xml:space="preserve"> 2017</w:t>
      </w:r>
    </w:p>
    <w:tbl>
      <w:tblPr>
        <w:tblStyle w:val="TableGrid"/>
        <w:tblW w:w="0" w:type="auto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EDEDED" w:themeFill="accent3" w:themeFillTint="3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6"/>
        <w:gridCol w:w="1750"/>
        <w:gridCol w:w="1552"/>
        <w:gridCol w:w="3582"/>
      </w:tblGrid>
      <w:tr w:rsidR="000D0E5C" w:rsidRPr="001858FB" w14:paraId="66586AEC" w14:textId="77777777" w:rsidTr="00637594">
        <w:tc>
          <w:tcPr>
            <w:tcW w:w="2446" w:type="dxa"/>
            <w:shd w:val="clear" w:color="auto" w:fill="FFFFFF" w:themeFill="background1"/>
          </w:tcPr>
          <w:p w14:paraId="0C0BBD7F" w14:textId="77777777" w:rsidR="000D0E5C" w:rsidRPr="001858FB" w:rsidRDefault="000D0E5C" w:rsidP="007D484E">
            <w:pPr>
              <w:pStyle w:val="KfW-Tabellenkopf2"/>
              <w:spacing w:after="240"/>
              <w:rPr>
                <w:rFonts w:cs="Arial"/>
                <w:b w:val="0"/>
                <w:color w:val="44546A" w:themeColor="text2"/>
                <w:sz w:val="22"/>
                <w:szCs w:val="22"/>
              </w:rPr>
            </w:pPr>
          </w:p>
        </w:tc>
        <w:tc>
          <w:tcPr>
            <w:tcW w:w="1750" w:type="dxa"/>
            <w:shd w:val="clear" w:color="auto" w:fill="FFFFFF" w:themeFill="background1"/>
          </w:tcPr>
          <w:p w14:paraId="39717672" w14:textId="77777777" w:rsidR="000D0E5C" w:rsidRPr="001858FB" w:rsidRDefault="000D0E5C" w:rsidP="007D484E">
            <w:pPr>
              <w:pStyle w:val="KfW-Tabellenkopf2"/>
              <w:spacing w:after="240"/>
              <w:rPr>
                <w:rFonts w:cs="Arial"/>
                <w:b w:val="0"/>
                <w:color w:val="44546A" w:themeColor="text2"/>
                <w:sz w:val="22"/>
                <w:szCs w:val="22"/>
              </w:rPr>
            </w:pPr>
          </w:p>
        </w:tc>
        <w:tc>
          <w:tcPr>
            <w:tcW w:w="1552" w:type="dxa"/>
            <w:shd w:val="clear" w:color="auto" w:fill="FFFFFF" w:themeFill="background1"/>
          </w:tcPr>
          <w:p w14:paraId="50D9CDED" w14:textId="77777777" w:rsidR="000D0E5C" w:rsidRPr="001858FB" w:rsidRDefault="000D0E5C" w:rsidP="007D484E">
            <w:pPr>
              <w:pStyle w:val="KfW-Tabellenkopf2"/>
              <w:spacing w:after="240"/>
              <w:rPr>
                <w:rFonts w:cs="Arial"/>
                <w:b w:val="0"/>
                <w:color w:val="44546A" w:themeColor="text2"/>
                <w:sz w:val="22"/>
                <w:szCs w:val="22"/>
              </w:rPr>
            </w:pPr>
          </w:p>
        </w:tc>
        <w:tc>
          <w:tcPr>
            <w:tcW w:w="3582" w:type="dxa"/>
            <w:shd w:val="clear" w:color="auto" w:fill="FFFFFF" w:themeFill="background1"/>
          </w:tcPr>
          <w:p w14:paraId="4EBDE71F" w14:textId="77777777" w:rsidR="000D0E5C" w:rsidRPr="001858FB" w:rsidRDefault="000D0E5C" w:rsidP="007D484E">
            <w:pPr>
              <w:pStyle w:val="KfW-Tabellenkopf2"/>
              <w:spacing w:after="240"/>
              <w:rPr>
                <w:rFonts w:cs="Arial"/>
                <w:b w:val="0"/>
                <w:color w:val="44546A" w:themeColor="text2"/>
                <w:sz w:val="22"/>
                <w:szCs w:val="22"/>
              </w:rPr>
            </w:pPr>
          </w:p>
        </w:tc>
      </w:tr>
    </w:tbl>
    <w:p w14:paraId="1589EDA8" w14:textId="77777777" w:rsidR="000D0E5C" w:rsidRPr="00676C6E" w:rsidRDefault="000D0E5C" w:rsidP="000D0E5C">
      <w:pPr>
        <w:spacing w:after="120" w:line="360" w:lineRule="atLeast"/>
        <w:jc w:val="both"/>
        <w:rPr>
          <w:rFonts w:eastAsia="Times New Roman" w:cs="Arial"/>
          <w:lang w:eastAsia="de-DE"/>
        </w:rPr>
      </w:pPr>
    </w:p>
    <w:p w14:paraId="676F09B0" w14:textId="77777777" w:rsidR="000D0E5C" w:rsidRPr="00B07292" w:rsidRDefault="000D0E5C" w:rsidP="000D0E5C">
      <w:pPr>
        <w:spacing w:line="360" w:lineRule="atLeast"/>
        <w:jc w:val="both"/>
        <w:rPr>
          <w:rFonts w:eastAsia="Times New Roman" w:cs="Arial"/>
          <w:b/>
          <w:sz w:val="28"/>
          <w:szCs w:val="28"/>
          <w:lang w:val="en-GB" w:eastAsia="de-DE"/>
        </w:rPr>
      </w:pPr>
      <w:r w:rsidRPr="00B07292">
        <w:rPr>
          <w:rFonts w:eastAsia="Times New Roman" w:cs="Arial"/>
          <w:b/>
          <w:sz w:val="28"/>
          <w:szCs w:val="28"/>
          <w:lang w:val="en-GB" w:eastAsia="de-DE"/>
        </w:rPr>
        <w:t>Sustainability:</w:t>
      </w:r>
    </w:p>
    <w:p w14:paraId="29D3A5F7" w14:textId="77777777" w:rsidR="000D0E5C" w:rsidRPr="00623F38" w:rsidRDefault="000D0E5C" w:rsidP="000D0E5C">
      <w:pPr>
        <w:spacing w:line="360" w:lineRule="atLeast"/>
        <w:jc w:val="both"/>
        <w:rPr>
          <w:rFonts w:eastAsia="Times New Roman" w:cs="Arial"/>
          <w:b/>
          <w:lang w:val="en-GB" w:eastAsia="de-DE"/>
        </w:rPr>
      </w:pPr>
    </w:p>
    <w:p w14:paraId="3792C654" w14:textId="77777777" w:rsidR="000D0E5C" w:rsidRPr="00623F38" w:rsidRDefault="000D0E5C" w:rsidP="000D0E5C">
      <w:pPr>
        <w:numPr>
          <w:ilvl w:val="0"/>
          <w:numId w:val="4"/>
        </w:numPr>
        <w:spacing w:after="120" w:line="360" w:lineRule="atLeast"/>
        <w:ind w:left="360"/>
        <w:jc w:val="both"/>
        <w:rPr>
          <w:rFonts w:eastAsia="Times New Roman" w:cs="Arial"/>
          <w:lang w:val="en-GB" w:eastAsia="de-DE"/>
        </w:rPr>
      </w:pPr>
      <w:r w:rsidRPr="00623F38">
        <w:rPr>
          <w:rFonts w:eastAsia="Times New Roman" w:cs="Arial"/>
          <w:lang w:val="en-GB" w:eastAsia="de-DE"/>
        </w:rPr>
        <w:t xml:space="preserve">Will potential positive impacts </w:t>
      </w:r>
      <w:r w:rsidRPr="00623F38">
        <w:rPr>
          <w:rFonts w:eastAsia="Times New Roman" w:cs="Arial"/>
          <w:b/>
          <w:lang w:val="en-GB" w:eastAsia="de-DE"/>
        </w:rPr>
        <w:t>persist</w:t>
      </w:r>
      <w:r w:rsidRPr="00623F38">
        <w:rPr>
          <w:rFonts w:eastAsia="Times New Roman" w:cs="Arial"/>
          <w:lang w:val="en-GB" w:eastAsia="de-DE"/>
        </w:rPr>
        <w:t>?</w:t>
      </w:r>
    </w:p>
    <w:p w14:paraId="14CF56F1" w14:textId="77777777" w:rsidR="000D0E5C" w:rsidRPr="00623F38" w:rsidRDefault="000D0E5C" w:rsidP="000D0E5C">
      <w:pPr>
        <w:numPr>
          <w:ilvl w:val="1"/>
          <w:numId w:val="4"/>
        </w:numPr>
        <w:spacing w:after="120" w:line="360" w:lineRule="atLeast"/>
        <w:jc w:val="both"/>
        <w:rPr>
          <w:rFonts w:eastAsia="Times New Roman" w:cs="Arial"/>
          <w:lang w:val="en-GB" w:eastAsia="de-DE"/>
        </w:rPr>
      </w:pPr>
      <w:r w:rsidRPr="00623F38">
        <w:rPr>
          <w:rFonts w:eastAsia="Times New Roman" w:cs="Arial"/>
          <w:lang w:val="en-GB" w:eastAsia="de-DE"/>
        </w:rPr>
        <w:t>Will established structures / institutions continue to exist?</w:t>
      </w:r>
    </w:p>
    <w:p w14:paraId="71470788" w14:textId="0D72F82C" w:rsidR="000D0E5C" w:rsidRPr="00623F38" w:rsidRDefault="00A01B45" w:rsidP="000D0E5C">
      <w:pPr>
        <w:numPr>
          <w:ilvl w:val="1"/>
          <w:numId w:val="4"/>
        </w:numPr>
        <w:spacing w:after="120" w:line="360" w:lineRule="atLeast"/>
        <w:jc w:val="both"/>
        <w:rPr>
          <w:rFonts w:eastAsia="Times New Roman" w:cs="Arial"/>
          <w:lang w:val="en-GB" w:eastAsia="de-DE"/>
        </w:rPr>
      </w:pPr>
      <w:r>
        <w:rPr>
          <w:rFonts w:eastAsia="Times New Roman" w:cs="Arial"/>
          <w:lang w:val="en-GB" w:eastAsia="de-DE"/>
        </w:rPr>
        <w:t>What is your a</w:t>
      </w:r>
      <w:r w:rsidR="000D0E5C" w:rsidRPr="00623F38">
        <w:rPr>
          <w:rFonts w:eastAsia="Times New Roman" w:cs="Arial"/>
          <w:lang w:val="en-GB" w:eastAsia="de-DE"/>
        </w:rPr>
        <w:t xml:space="preserve">ssessment of future trend in </w:t>
      </w:r>
      <w:r w:rsidR="000D0E5C">
        <w:rPr>
          <w:rFonts w:eastAsia="Times New Roman" w:cs="Arial"/>
          <w:lang w:val="en-GB" w:eastAsia="de-DE"/>
        </w:rPr>
        <w:t>TB</w:t>
      </w:r>
      <w:r>
        <w:rPr>
          <w:rFonts w:eastAsia="Times New Roman" w:cs="Arial"/>
          <w:lang w:val="en-GB" w:eastAsia="de-DE"/>
        </w:rPr>
        <w:t>?</w:t>
      </w:r>
    </w:p>
    <w:p w14:paraId="4CF8DE26" w14:textId="235092E1" w:rsidR="000D0E5C" w:rsidRPr="00623F38" w:rsidRDefault="00A01B45" w:rsidP="000D0E5C">
      <w:pPr>
        <w:numPr>
          <w:ilvl w:val="1"/>
          <w:numId w:val="4"/>
        </w:numPr>
        <w:spacing w:after="120" w:line="360" w:lineRule="atLeast"/>
        <w:jc w:val="both"/>
        <w:rPr>
          <w:rFonts w:eastAsia="Times New Roman" w:cs="Arial"/>
          <w:lang w:val="en-GB" w:eastAsia="de-DE"/>
        </w:rPr>
      </w:pPr>
      <w:r>
        <w:rPr>
          <w:rFonts w:eastAsia="Times New Roman" w:cs="Arial"/>
          <w:lang w:val="en-GB" w:eastAsia="de-DE"/>
        </w:rPr>
        <w:t>What is the e</w:t>
      </w:r>
      <w:r w:rsidR="000D0E5C" w:rsidRPr="00623F38">
        <w:rPr>
          <w:rFonts w:eastAsia="Times New Roman" w:cs="Arial"/>
          <w:lang w:val="en-GB" w:eastAsia="de-DE"/>
        </w:rPr>
        <w:t xml:space="preserve">xtent </w:t>
      </w:r>
      <w:r w:rsidRPr="00623F38">
        <w:rPr>
          <w:rFonts w:eastAsia="Times New Roman" w:cs="Arial"/>
          <w:lang w:val="en-GB" w:eastAsia="de-DE"/>
        </w:rPr>
        <w:t xml:space="preserve">and trend </w:t>
      </w:r>
      <w:r w:rsidR="000D0E5C" w:rsidRPr="00623F38">
        <w:rPr>
          <w:rFonts w:eastAsia="Times New Roman" w:cs="Arial"/>
          <w:lang w:val="en-GB" w:eastAsia="de-DE"/>
        </w:rPr>
        <w:t>of MDR-</w:t>
      </w:r>
      <w:r w:rsidR="000D0E5C">
        <w:rPr>
          <w:rFonts w:eastAsia="Times New Roman" w:cs="Arial"/>
          <w:lang w:val="en-GB" w:eastAsia="de-DE"/>
        </w:rPr>
        <w:t>TB</w:t>
      </w:r>
      <w:r w:rsidR="00A6491C">
        <w:rPr>
          <w:rFonts w:eastAsia="Times New Roman" w:cs="Arial"/>
          <w:lang w:val="en-GB" w:eastAsia="de-DE"/>
        </w:rPr>
        <w:t xml:space="preserve"> in Georgia</w:t>
      </w:r>
      <w:r w:rsidR="000D0E5C" w:rsidRPr="00623F38">
        <w:rPr>
          <w:rFonts w:eastAsia="Times New Roman" w:cs="Arial"/>
          <w:lang w:val="en-GB" w:eastAsia="de-DE"/>
        </w:rPr>
        <w:t>?</w:t>
      </w:r>
    </w:p>
    <w:p w14:paraId="026F2775" w14:textId="57B15C5C" w:rsidR="000D0E5C" w:rsidRPr="00623F38" w:rsidRDefault="00A01B45" w:rsidP="000D0E5C">
      <w:pPr>
        <w:numPr>
          <w:ilvl w:val="1"/>
          <w:numId w:val="4"/>
        </w:numPr>
        <w:spacing w:after="120" w:line="360" w:lineRule="atLeast"/>
        <w:jc w:val="both"/>
        <w:rPr>
          <w:rFonts w:eastAsia="Times New Roman" w:cs="Arial"/>
          <w:lang w:val="en-GB" w:eastAsia="de-DE"/>
        </w:rPr>
      </w:pPr>
      <w:r>
        <w:rPr>
          <w:rFonts w:eastAsia="Times New Roman" w:cs="Arial"/>
          <w:lang w:val="en-GB" w:eastAsia="de-DE"/>
        </w:rPr>
        <w:t xml:space="preserve">Has the </w:t>
      </w:r>
      <w:r w:rsidRPr="00623F38">
        <w:rPr>
          <w:rFonts w:eastAsia="Times New Roman" w:cs="Arial"/>
          <w:lang w:val="en-GB" w:eastAsia="de-DE"/>
        </w:rPr>
        <w:t>c</w:t>
      </w:r>
      <w:r>
        <w:rPr>
          <w:rFonts w:eastAsia="Times New Roman" w:cs="Arial"/>
          <w:lang w:val="en-GB" w:eastAsia="de-DE"/>
        </w:rPr>
        <w:t>ountry</w:t>
      </w:r>
      <w:r w:rsidR="000D0E5C" w:rsidRPr="00623F38">
        <w:rPr>
          <w:rFonts w:eastAsia="Times New Roman" w:cs="Arial"/>
          <w:lang w:val="en-GB" w:eastAsia="de-DE"/>
        </w:rPr>
        <w:t xml:space="preserve"> procured internationally recognized d</w:t>
      </w:r>
      <w:r>
        <w:rPr>
          <w:rFonts w:eastAsia="Times New Roman" w:cs="Arial"/>
          <w:lang w:val="en-GB" w:eastAsia="de-DE"/>
        </w:rPr>
        <w:t xml:space="preserve">rugs after </w:t>
      </w:r>
      <w:proofErr w:type="spellStart"/>
      <w:r>
        <w:rPr>
          <w:rFonts w:eastAsia="Times New Roman" w:cs="Arial"/>
          <w:lang w:val="en-GB" w:eastAsia="de-DE"/>
        </w:rPr>
        <w:t>KfW</w:t>
      </w:r>
      <w:proofErr w:type="spellEnd"/>
      <w:r>
        <w:rPr>
          <w:rFonts w:eastAsia="Times New Roman" w:cs="Arial"/>
          <w:lang w:val="en-GB" w:eastAsia="de-DE"/>
        </w:rPr>
        <w:t xml:space="preserve"> programme completion / </w:t>
      </w:r>
      <w:proofErr w:type="gramStart"/>
      <w:r>
        <w:rPr>
          <w:rFonts w:eastAsia="Times New Roman" w:cs="Arial"/>
          <w:lang w:val="en-GB" w:eastAsia="de-DE"/>
        </w:rPr>
        <w:t>Is</w:t>
      </w:r>
      <w:proofErr w:type="gramEnd"/>
      <w:r>
        <w:rPr>
          <w:rFonts w:eastAsia="Times New Roman" w:cs="Arial"/>
          <w:lang w:val="en-GB" w:eastAsia="de-DE"/>
        </w:rPr>
        <w:t xml:space="preserve"> a </w:t>
      </w:r>
      <w:r w:rsidR="000D0E5C" w:rsidRPr="00623F38">
        <w:rPr>
          <w:rFonts w:eastAsia="Times New Roman" w:cs="Arial"/>
          <w:lang w:val="en-GB" w:eastAsia="de-DE"/>
        </w:rPr>
        <w:t xml:space="preserve">right </w:t>
      </w:r>
      <w:r>
        <w:rPr>
          <w:rFonts w:eastAsia="Times New Roman" w:cs="Arial"/>
          <w:lang w:val="en-GB" w:eastAsia="de-DE"/>
        </w:rPr>
        <w:t>drug mix today</w:t>
      </w:r>
      <w:r w:rsidR="000D0E5C" w:rsidRPr="00623F38">
        <w:rPr>
          <w:rFonts w:eastAsia="Times New Roman" w:cs="Arial"/>
          <w:lang w:val="en-GB" w:eastAsia="de-DE"/>
        </w:rPr>
        <w:t>?</w:t>
      </w:r>
    </w:p>
    <w:p w14:paraId="7D496A33" w14:textId="77777777" w:rsidR="000D0E5C" w:rsidRPr="00623F38" w:rsidRDefault="000D0E5C" w:rsidP="000D0E5C">
      <w:pPr>
        <w:numPr>
          <w:ilvl w:val="1"/>
          <w:numId w:val="4"/>
        </w:numPr>
        <w:spacing w:after="120" w:line="360" w:lineRule="atLeast"/>
        <w:jc w:val="both"/>
        <w:rPr>
          <w:rFonts w:eastAsia="Times New Roman" w:cs="Arial"/>
          <w:lang w:val="en-GB" w:eastAsia="de-DE"/>
        </w:rPr>
      </w:pPr>
      <w:r w:rsidRPr="00623F38">
        <w:rPr>
          <w:rFonts w:eastAsia="Times New Roman" w:cs="Arial"/>
          <w:lang w:val="en-GB" w:eastAsia="de-DE"/>
        </w:rPr>
        <w:t>How long will current stock of drugs last?</w:t>
      </w:r>
    </w:p>
    <w:p w14:paraId="047C174D" w14:textId="722B4129" w:rsidR="000D0E5C" w:rsidRPr="00623F38" w:rsidRDefault="000D0E5C" w:rsidP="00A01B45">
      <w:pPr>
        <w:spacing w:after="120" w:line="360" w:lineRule="atLeast"/>
        <w:ind w:left="360"/>
        <w:jc w:val="both"/>
        <w:rPr>
          <w:rFonts w:eastAsia="Times New Roman" w:cs="Arial"/>
          <w:lang w:val="en-GB" w:eastAsia="de-DE"/>
        </w:rPr>
      </w:pPr>
    </w:p>
    <w:p w14:paraId="27969740" w14:textId="77777777" w:rsidR="000D0E5C" w:rsidRPr="00623F38" w:rsidRDefault="000D0E5C" w:rsidP="000D0E5C">
      <w:pPr>
        <w:numPr>
          <w:ilvl w:val="0"/>
          <w:numId w:val="4"/>
        </w:numPr>
        <w:spacing w:after="120" w:line="360" w:lineRule="atLeast"/>
        <w:ind w:left="360"/>
        <w:jc w:val="both"/>
        <w:rPr>
          <w:rFonts w:eastAsia="Times New Roman" w:cs="Arial"/>
          <w:lang w:val="en-GB" w:eastAsia="de-DE"/>
        </w:rPr>
      </w:pPr>
      <w:r w:rsidRPr="00623F38">
        <w:rPr>
          <w:rFonts w:eastAsia="Times New Roman" w:cs="Arial"/>
          <w:lang w:val="en-GB" w:eastAsia="de-DE"/>
        </w:rPr>
        <w:t xml:space="preserve">What are the </w:t>
      </w:r>
      <w:r w:rsidRPr="00623F38">
        <w:rPr>
          <w:rFonts w:eastAsia="Times New Roman" w:cs="Arial"/>
          <w:b/>
          <w:lang w:val="en-GB" w:eastAsia="de-DE"/>
        </w:rPr>
        <w:t>threats to sustainable improvement</w:t>
      </w:r>
      <w:r w:rsidRPr="00623F38">
        <w:rPr>
          <w:rFonts w:eastAsia="Times New Roman" w:cs="Arial"/>
          <w:lang w:val="en-GB" w:eastAsia="de-DE"/>
        </w:rPr>
        <w:t>?</w:t>
      </w:r>
    </w:p>
    <w:p w14:paraId="57354784" w14:textId="150B5ABD" w:rsidR="000D0E5C" w:rsidRPr="00623F38" w:rsidRDefault="000D0E5C" w:rsidP="000D0E5C">
      <w:pPr>
        <w:numPr>
          <w:ilvl w:val="1"/>
          <w:numId w:val="4"/>
        </w:numPr>
        <w:spacing w:after="120" w:line="360" w:lineRule="atLeast"/>
        <w:jc w:val="both"/>
        <w:rPr>
          <w:rFonts w:eastAsia="Times New Roman" w:cs="Arial"/>
          <w:lang w:val="en-GB" w:eastAsia="de-DE"/>
        </w:rPr>
      </w:pPr>
      <w:r w:rsidRPr="00623F38">
        <w:rPr>
          <w:rFonts w:eastAsia="Times New Roman" w:cs="Arial"/>
          <w:lang w:val="en-GB" w:eastAsia="de-DE"/>
        </w:rPr>
        <w:t>Political ownership/prioritization?</w:t>
      </w:r>
      <w:r w:rsidR="00A01B45">
        <w:rPr>
          <w:rFonts w:eastAsia="Times New Roman" w:cs="Arial"/>
          <w:lang w:val="en-GB" w:eastAsia="de-DE"/>
        </w:rPr>
        <w:t xml:space="preserve"> </w:t>
      </w:r>
    </w:p>
    <w:p w14:paraId="320587EB" w14:textId="77777777" w:rsidR="000D0E5C" w:rsidRPr="00623F38" w:rsidRDefault="000D0E5C" w:rsidP="000D0E5C">
      <w:pPr>
        <w:numPr>
          <w:ilvl w:val="1"/>
          <w:numId w:val="4"/>
        </w:numPr>
        <w:spacing w:after="120" w:line="360" w:lineRule="atLeast"/>
        <w:jc w:val="both"/>
        <w:rPr>
          <w:rFonts w:eastAsia="Times New Roman" w:cs="Arial"/>
          <w:lang w:val="en-GB" w:eastAsia="de-DE"/>
        </w:rPr>
      </w:pPr>
      <w:r w:rsidRPr="00623F38">
        <w:rPr>
          <w:rFonts w:eastAsia="Times New Roman" w:cs="Arial"/>
          <w:lang w:val="en-GB" w:eastAsia="de-DE"/>
        </w:rPr>
        <w:lastRenderedPageBreak/>
        <w:t xml:space="preserve">Financing? </w:t>
      </w:r>
    </w:p>
    <w:p w14:paraId="193C0A9B" w14:textId="77777777" w:rsidR="000D0E5C" w:rsidRPr="00623F38" w:rsidRDefault="000D0E5C" w:rsidP="000D0E5C">
      <w:pPr>
        <w:numPr>
          <w:ilvl w:val="2"/>
          <w:numId w:val="4"/>
        </w:numPr>
        <w:spacing w:after="120" w:line="360" w:lineRule="atLeast"/>
        <w:jc w:val="both"/>
        <w:rPr>
          <w:rFonts w:eastAsia="Times New Roman" w:cs="Arial"/>
          <w:lang w:val="en-GB" w:eastAsia="de-DE"/>
        </w:rPr>
      </w:pPr>
      <w:r w:rsidRPr="00623F38">
        <w:rPr>
          <w:rFonts w:eastAsia="Times New Roman" w:cs="Arial"/>
          <w:lang w:val="en-GB" w:eastAsia="de-DE"/>
        </w:rPr>
        <w:t>Are there longer-term financing plans?</w:t>
      </w:r>
    </w:p>
    <w:p w14:paraId="2F6F93AF" w14:textId="3BF0D60E" w:rsidR="000D0E5C" w:rsidRPr="00623F38" w:rsidRDefault="005A1429" w:rsidP="000D0E5C">
      <w:pPr>
        <w:numPr>
          <w:ilvl w:val="2"/>
          <w:numId w:val="4"/>
        </w:numPr>
        <w:spacing w:after="120" w:line="360" w:lineRule="atLeast"/>
        <w:jc w:val="both"/>
        <w:rPr>
          <w:rFonts w:eastAsia="Times New Roman" w:cs="Arial"/>
          <w:lang w:val="en-GB" w:eastAsia="de-DE"/>
        </w:rPr>
      </w:pPr>
      <w:r>
        <w:rPr>
          <w:rFonts w:eastAsia="Times New Roman" w:cs="Arial"/>
          <w:lang w:val="en-GB" w:eastAsia="de-DE"/>
        </w:rPr>
        <w:t>Trends i</w:t>
      </w:r>
      <w:r w:rsidR="00A6491C">
        <w:rPr>
          <w:rFonts w:eastAsia="Times New Roman" w:cs="Arial"/>
          <w:lang w:val="en-GB" w:eastAsia="de-DE"/>
        </w:rPr>
        <w:t>n national budget</w:t>
      </w:r>
    </w:p>
    <w:p w14:paraId="66815CF7" w14:textId="54B57E4B" w:rsidR="000D0E5C" w:rsidRPr="00623F38" w:rsidRDefault="000D0E5C" w:rsidP="000D0E5C">
      <w:pPr>
        <w:numPr>
          <w:ilvl w:val="2"/>
          <w:numId w:val="4"/>
        </w:numPr>
        <w:spacing w:after="120" w:line="360" w:lineRule="atLeast"/>
        <w:jc w:val="both"/>
        <w:rPr>
          <w:rFonts w:eastAsia="Times New Roman" w:cs="Arial"/>
          <w:lang w:val="en-GB" w:eastAsia="de-DE"/>
        </w:rPr>
      </w:pPr>
      <w:r w:rsidRPr="00623F38">
        <w:rPr>
          <w:rFonts w:eastAsia="Times New Roman" w:cs="Arial"/>
          <w:lang w:val="en-GB" w:eastAsia="de-DE"/>
        </w:rPr>
        <w:t xml:space="preserve">External funding </w:t>
      </w:r>
    </w:p>
    <w:p w14:paraId="0BD85902" w14:textId="77777777" w:rsidR="000D0E5C" w:rsidRPr="00623F38" w:rsidRDefault="000D0E5C" w:rsidP="000D0E5C">
      <w:pPr>
        <w:numPr>
          <w:ilvl w:val="2"/>
          <w:numId w:val="4"/>
        </w:numPr>
        <w:spacing w:after="120" w:line="360" w:lineRule="atLeast"/>
        <w:jc w:val="both"/>
        <w:rPr>
          <w:rFonts w:eastAsia="Times New Roman" w:cs="Arial"/>
          <w:lang w:val="en-GB" w:eastAsia="de-DE"/>
        </w:rPr>
      </w:pPr>
      <w:r w:rsidRPr="00623F38">
        <w:rPr>
          <w:rFonts w:eastAsia="Times New Roman" w:cs="Arial"/>
          <w:lang w:val="en-GB" w:eastAsia="de-DE"/>
        </w:rPr>
        <w:t xml:space="preserve">Is drug supply secured? </w:t>
      </w:r>
    </w:p>
    <w:p w14:paraId="05DB5D13" w14:textId="77777777" w:rsidR="000D0E5C" w:rsidRPr="00623F38" w:rsidRDefault="000D0E5C" w:rsidP="000D0E5C">
      <w:pPr>
        <w:numPr>
          <w:ilvl w:val="2"/>
          <w:numId w:val="4"/>
        </w:numPr>
        <w:spacing w:after="120" w:line="360" w:lineRule="atLeast"/>
        <w:jc w:val="both"/>
        <w:rPr>
          <w:rFonts w:eastAsia="Times New Roman" w:cs="Arial"/>
          <w:lang w:val="en-GB" w:eastAsia="de-DE"/>
        </w:rPr>
      </w:pPr>
      <w:r w:rsidRPr="00623F38">
        <w:rPr>
          <w:rFonts w:eastAsia="Times New Roman" w:cs="Arial"/>
          <w:lang w:val="en-GB" w:eastAsia="de-DE"/>
        </w:rPr>
        <w:t>Is personnel sufficient?</w:t>
      </w:r>
    </w:p>
    <w:p w14:paraId="4B8E4FFC" w14:textId="77777777" w:rsidR="000D0E5C" w:rsidRPr="00623F38" w:rsidRDefault="000D0E5C" w:rsidP="000D0E5C">
      <w:pPr>
        <w:numPr>
          <w:ilvl w:val="2"/>
          <w:numId w:val="4"/>
        </w:numPr>
        <w:spacing w:after="120" w:line="360" w:lineRule="atLeast"/>
        <w:jc w:val="both"/>
        <w:rPr>
          <w:rFonts w:eastAsia="Times New Roman" w:cs="Arial"/>
          <w:lang w:val="en-GB" w:eastAsia="de-DE"/>
        </w:rPr>
      </w:pPr>
      <w:r w:rsidRPr="00623F38">
        <w:rPr>
          <w:rFonts w:eastAsia="Times New Roman" w:cs="Arial"/>
          <w:lang w:val="en-GB" w:eastAsia="de-DE"/>
        </w:rPr>
        <w:t xml:space="preserve">Is there a tendency to privatize? What is the significance of these efforts for the future </w:t>
      </w:r>
      <w:r>
        <w:rPr>
          <w:rFonts w:eastAsia="Times New Roman" w:cs="Arial"/>
          <w:lang w:val="en-GB" w:eastAsia="de-DE"/>
        </w:rPr>
        <w:t>TB</w:t>
      </w:r>
      <w:r w:rsidRPr="00623F38">
        <w:rPr>
          <w:rFonts w:eastAsia="Times New Roman" w:cs="Arial"/>
          <w:lang w:val="en-GB" w:eastAsia="de-DE"/>
        </w:rPr>
        <w:t xml:space="preserve"> response?</w:t>
      </w:r>
    </w:p>
    <w:p w14:paraId="2D9F4539" w14:textId="77777777" w:rsidR="000D0E5C" w:rsidRPr="00623F38" w:rsidRDefault="000D0E5C" w:rsidP="000D0E5C">
      <w:pPr>
        <w:numPr>
          <w:ilvl w:val="2"/>
          <w:numId w:val="4"/>
        </w:numPr>
        <w:spacing w:after="120" w:line="360" w:lineRule="atLeast"/>
        <w:jc w:val="both"/>
        <w:rPr>
          <w:rFonts w:eastAsia="Times New Roman" w:cs="Arial"/>
          <w:lang w:val="en-GB" w:eastAsia="de-DE"/>
        </w:rPr>
      </w:pPr>
      <w:r w:rsidRPr="00623F38">
        <w:rPr>
          <w:rFonts w:eastAsia="Times New Roman" w:cs="Arial"/>
          <w:lang w:val="en-GB" w:eastAsia="de-DE"/>
        </w:rPr>
        <w:t>Is treatment still free of charge?</w:t>
      </w:r>
    </w:p>
    <w:p w14:paraId="522F6AE8" w14:textId="77777777" w:rsidR="000D0E5C" w:rsidRDefault="000D0E5C" w:rsidP="000D0E5C">
      <w:pPr>
        <w:numPr>
          <w:ilvl w:val="0"/>
          <w:numId w:val="4"/>
        </w:numPr>
        <w:spacing w:after="120" w:line="360" w:lineRule="atLeast"/>
        <w:ind w:left="360"/>
        <w:jc w:val="both"/>
        <w:rPr>
          <w:rFonts w:eastAsia="Times New Roman" w:cs="Arial"/>
          <w:lang w:val="en-GB" w:eastAsia="de-DE"/>
        </w:rPr>
      </w:pPr>
      <w:r w:rsidRPr="00623F38">
        <w:rPr>
          <w:rFonts w:eastAsia="Times New Roman" w:cs="Arial"/>
          <w:lang w:val="en-GB" w:eastAsia="de-DE"/>
        </w:rPr>
        <w:t xml:space="preserve">Integration of </w:t>
      </w:r>
      <w:r>
        <w:rPr>
          <w:rFonts w:eastAsia="Times New Roman" w:cs="Arial"/>
          <w:lang w:val="en-GB" w:eastAsia="de-DE"/>
        </w:rPr>
        <w:t>TB</w:t>
      </w:r>
      <w:r w:rsidRPr="00623F38">
        <w:rPr>
          <w:rFonts w:eastAsia="Times New Roman" w:cs="Arial"/>
          <w:lang w:val="en-GB" w:eastAsia="de-DE"/>
        </w:rPr>
        <w:t xml:space="preserve"> in health system – goals and status of implementation</w:t>
      </w:r>
    </w:p>
    <w:p w14:paraId="00251FE6" w14:textId="77777777" w:rsidR="000D0E5C" w:rsidRPr="00623F38" w:rsidRDefault="000D0E5C" w:rsidP="000D0E5C">
      <w:pPr>
        <w:numPr>
          <w:ilvl w:val="0"/>
          <w:numId w:val="4"/>
        </w:numPr>
        <w:spacing w:after="120" w:line="360" w:lineRule="atLeast"/>
        <w:ind w:left="360"/>
        <w:jc w:val="both"/>
        <w:rPr>
          <w:rFonts w:eastAsia="Times New Roman" w:cs="Arial"/>
          <w:lang w:val="en-GB" w:eastAsia="de-DE"/>
        </w:rPr>
      </w:pPr>
      <w:r>
        <w:rPr>
          <w:rFonts w:eastAsia="Times New Roman" w:cs="Arial"/>
          <w:lang w:val="en-GB" w:eastAsia="de-DE"/>
        </w:rPr>
        <w:t>Will the outcomes and the impacts of the TB-Programme be sustainable in the long run?</w:t>
      </w:r>
    </w:p>
    <w:p w14:paraId="2B457753" w14:textId="77777777" w:rsidR="000D0E5C" w:rsidRPr="000D0E5C" w:rsidRDefault="000D0E5C" w:rsidP="000D0E5C">
      <w:pPr>
        <w:rPr>
          <w:lang w:val="en-GB"/>
        </w:rPr>
      </w:pPr>
    </w:p>
    <w:sectPr w:rsidR="000D0E5C" w:rsidRPr="000D0E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FWCentroSans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4754D"/>
    <w:multiLevelType w:val="hybridMultilevel"/>
    <w:tmpl w:val="A230A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A32B5"/>
    <w:multiLevelType w:val="hybridMultilevel"/>
    <w:tmpl w:val="110AF1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C3630"/>
    <w:multiLevelType w:val="hybridMultilevel"/>
    <w:tmpl w:val="162885F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D566D"/>
    <w:multiLevelType w:val="hybridMultilevel"/>
    <w:tmpl w:val="154454F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52A4D8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D67C51"/>
    <w:multiLevelType w:val="hybridMultilevel"/>
    <w:tmpl w:val="196EFFDC"/>
    <w:lvl w:ilvl="0" w:tplc="12E63ECA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644"/>
    <w:rsid w:val="000206B9"/>
    <w:rsid w:val="000D0E5C"/>
    <w:rsid w:val="000E0348"/>
    <w:rsid w:val="002D2B51"/>
    <w:rsid w:val="003106DD"/>
    <w:rsid w:val="003601C3"/>
    <w:rsid w:val="004570D7"/>
    <w:rsid w:val="005A1429"/>
    <w:rsid w:val="00637594"/>
    <w:rsid w:val="00827E40"/>
    <w:rsid w:val="00831FDF"/>
    <w:rsid w:val="008447F2"/>
    <w:rsid w:val="00974D9C"/>
    <w:rsid w:val="00A01B45"/>
    <w:rsid w:val="00A24EEB"/>
    <w:rsid w:val="00A6491C"/>
    <w:rsid w:val="00AD36EA"/>
    <w:rsid w:val="00AE5390"/>
    <w:rsid w:val="00B13992"/>
    <w:rsid w:val="00B34CDB"/>
    <w:rsid w:val="00E75644"/>
    <w:rsid w:val="00F3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222BE"/>
  <w15:chartTrackingRefBased/>
  <w15:docId w15:val="{EE7B5040-4044-45EF-9AF7-D16CC020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644"/>
    <w:pPr>
      <w:ind w:left="720"/>
      <w:contextualSpacing/>
    </w:pPr>
  </w:style>
  <w:style w:type="table" w:styleId="TableGrid">
    <w:name w:val="Table Grid"/>
    <w:basedOn w:val="TableNormal"/>
    <w:uiPriority w:val="59"/>
    <w:rsid w:val="000D0E5C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fW-Tabellenkopf2">
    <w:name w:val="KfW-Tabellenkopf2"/>
    <w:basedOn w:val="Normal"/>
    <w:qFormat/>
    <w:rsid w:val="000D0E5C"/>
    <w:pPr>
      <w:spacing w:before="60" w:after="60" w:line="240" w:lineRule="auto"/>
      <w:ind w:left="142"/>
    </w:pPr>
    <w:rPr>
      <w:rFonts w:ascii="Arial" w:hAnsi="Arial"/>
      <w:b/>
      <w:bCs/>
      <w:color w:val="5B9BD5" w:themeColor="accent1"/>
      <w:sz w:val="20"/>
      <w:szCs w:val="20"/>
      <w:lang w:val="de-DE" w:bidi="he-IL"/>
    </w:rPr>
  </w:style>
  <w:style w:type="paragraph" w:customStyle="1" w:styleId="KfW-TabelleInhalt3">
    <w:name w:val="KfW-Tabelle Inhalt3"/>
    <w:basedOn w:val="Normal"/>
    <w:rsid w:val="000D0E5C"/>
    <w:pPr>
      <w:tabs>
        <w:tab w:val="left" w:pos="1134"/>
      </w:tabs>
      <w:autoSpaceDE w:val="0"/>
      <w:autoSpaceDN w:val="0"/>
      <w:adjustRightInd w:val="0"/>
      <w:spacing w:after="120" w:line="276" w:lineRule="auto"/>
      <w:ind w:left="142" w:right="142"/>
    </w:pPr>
    <w:rPr>
      <w:rFonts w:ascii="Arial" w:hAnsi="Arial" w:cs="KFWCentroSans-Regular"/>
      <w:color w:val="48545B"/>
      <w:sz w:val="18"/>
      <w:szCs w:val="18"/>
      <w:lang w:val="de-DE" w:bidi="he-IL"/>
    </w:rPr>
  </w:style>
  <w:style w:type="character" w:styleId="CommentReference">
    <w:name w:val="annotation reference"/>
    <w:basedOn w:val="DefaultParagraphFont"/>
    <w:rsid w:val="000D0E5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D0E5C"/>
    <w:pPr>
      <w:spacing w:after="0" w:line="240" w:lineRule="auto"/>
    </w:pPr>
    <w:rPr>
      <w:rFonts w:ascii="Arial" w:hAnsi="Arial"/>
      <w:color w:val="44546A" w:themeColor="text2"/>
      <w:sz w:val="20"/>
      <w:szCs w:val="20"/>
      <w:lang w:val="de-DE"/>
    </w:rPr>
  </w:style>
  <w:style w:type="character" w:customStyle="1" w:styleId="CommentTextChar">
    <w:name w:val="Comment Text Char"/>
    <w:basedOn w:val="DefaultParagraphFont"/>
    <w:link w:val="CommentText"/>
    <w:rsid w:val="000D0E5C"/>
    <w:rPr>
      <w:rFonts w:ascii="Arial" w:hAnsi="Arial"/>
      <w:color w:val="44546A" w:themeColor="text2"/>
      <w:sz w:val="20"/>
      <w:szCs w:val="20"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2018-07-22T07:51:00Z</dcterms:created>
  <dcterms:modified xsi:type="dcterms:W3CDTF">2018-07-22T09:03:00Z</dcterms:modified>
</cp:coreProperties>
</file>